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9A50" w14:textId="77777777" w:rsidR="00745A4B" w:rsidRDefault="00A5319A" w:rsidP="00745A4B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  <w:r w:rsidRPr="00745A4B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Фея Равнодушие и Страна Надежды</w:t>
      </w:r>
      <w:r w:rsidR="00745A4B" w:rsidRPr="00745A4B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.</w:t>
      </w:r>
      <w:r w:rsidRPr="00745A4B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 xml:space="preserve">  </w:t>
      </w:r>
      <w:r w:rsidR="00745A4B" w:rsidRPr="00745A4B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Т</w:t>
      </w:r>
      <w:r w:rsidRPr="00745A4B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ерапевтическая сказка</w:t>
      </w:r>
    </w:p>
    <w:p w14:paraId="442B8261" w14:textId="77777777" w:rsidR="00745A4B" w:rsidRDefault="00745A4B" w:rsidP="00745A4B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</w:p>
    <w:p w14:paraId="77133CCD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Возраст: 5 – 11 лет.</w:t>
      </w:r>
    </w:p>
    <w:p w14:paraId="480A33D7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Переживания, тревога и беспокойство, связанные с разводом родителей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>.</w:t>
      </w:r>
    </w:p>
    <w:p w14:paraId="3440B7E0" w14:textId="35EC9B96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</w:t>
      </w:r>
      <w:proofErr w:type="gramStart"/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: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Обычно</w:t>
      </w:r>
      <w:proofErr w:type="gramEnd"/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ребенок не говорит ничего — он переживает про себя.</w:t>
      </w:r>
    </w:p>
    <w:p w14:paraId="0CCF7C7F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В стародавние времена, далеко-далеко — в той стране, где всегда лето,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— произошла эта история.</w:t>
      </w:r>
    </w:p>
    <w:p w14:paraId="6EA4EF66" w14:textId="77777777" w:rsidR="00745A4B" w:rsidRDefault="00745A4B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45888F3C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Жил-был мальчик и было ему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>..</w:t>
      </w: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. лет. Он был очень похож на тебя: любил кататься на велосипеде, есть мороженное, играть в футбол с друзьями, ходить кататься на аттракционах со своими родителями по выходным.</w:t>
      </w:r>
    </w:p>
    <w:p w14:paraId="09F50840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Вообще, в своей семье ему жилось замечательно. Мама его ласкала и воспитывала, это было, наверное, нужно, и было чрезвычайно приятно, что именно она — мама — хочет, чтоб из ребенка вырос такой же человечище, как папа, которого она, между прочим, всегда в пример ставила. Папа тоже занимался воспитанием сына: гулял с ним (именно он научил кататься на велосипеде нашего героя), а главное — у папы был еще один друг — автомобиль, занимаясь с которым, они с сыном проводили много времени (что-то там все время барахлило). Отец возился под капотом, а сын, в помощь отцу, в салоне нажимал на педали, чтобы папа мог оценить работу двигателя.</w:t>
      </w:r>
    </w:p>
    <w:p w14:paraId="532CDB5C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И так длилось долгое время. Но злая волшебница Равнодушие заколдовала родителей. Мама и папа стали часто ссориться. Все чаще по вечерам бабушка, а не мама, сидела у кроватки и читала нашему мальчику сказки. А мама и папа на кухне о чем-то спорили и громко кричали. В эти моменты мальчику хотелось одновременно и спрятаться, сжавшись в комок, чтобы этого не слышать, и забежать на кухню, чтобы прервать разговор родителей, помешать им ссориться, помирить их. Или, наконец, заклеить им рты пластырем и, связав, уложить спать.</w:t>
      </w:r>
    </w:p>
    <w:p w14:paraId="7B0A2384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Наутро все просыпались расстроенными и невыспавшимися: мама — с заплаканными глазами, папа — сердитым.</w:t>
      </w:r>
    </w:p>
    <w:p w14:paraId="263C21EB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Грустно и тоскливо, буквально до слез, было нашему мальчику.</w:t>
      </w:r>
    </w:p>
    <w:p w14:paraId="67003C40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И тут Равнодушие придумала новую беду — развод. Мама и папа решили, что вместе они жить не могут и надо попробовать жить отдельно друг от друга. Мальчик наш остался жить с мамой, так как именно она могла ухаживать за подрастающим сыном лучше всех и именно она умела выслушать сына, понять его и пожалеть. А папа уехал…</w:t>
      </w:r>
    </w:p>
    <w:p w14:paraId="24D6C936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>Тогда нашему мальчику стало очень тоскливо. Грустные мысли одолевали его. Ему казалось, что папа уехал именно потому, что не любит его. И что родители тогда, по вечерам, ссорились именно из-за него. И что развод — это наказание ему за плохое поведение. Казалось, что этому не будет конца.</w:t>
      </w:r>
    </w:p>
    <w:p w14:paraId="31FA678C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И вот однажды во сне ему явился волшебник из Страны Надежды. Он был высок и красив, голос его походил на папин. Он взял мальчика на колени, как делал это папа, когда они вдвоем смотрели по телевизору футбол. Это было так прекрасно и удобно. Волшебник объяснил ему и про фею Равнодушие, и про то, что родители по-прежнему его любят.</w:t>
      </w:r>
    </w:p>
    <w:p w14:paraId="6B3C5D89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И мальчику стало так тепло и хорошо, что утром он проснулся радостный. Не успев зайти на кухню, чтобы позавтракать, он услышал телефонный звонок. Это был папа.</w:t>
      </w:r>
    </w:p>
    <w:p w14:paraId="1F56AB22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Затаив дыхание, сын слушал, как отец приглашал его пойти погулять, покататься на велосипеде, а затем заехать в гараж, поковыряться в машине…</w:t>
      </w:r>
    </w:p>
    <w:p w14:paraId="7973EA55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О, что за денек выдался тогда! Солнце припекало и поблескивало в спицах велосипеда. Глаза папы и сына сияли счастьем. Они держались за руки. И все бабушки во дворе говорили, что сын похож на отца. Когда же они возвращались домой, папа купил три порции мороженого и со словами «Одно для мамы, передай ей» протянул сыну.</w:t>
      </w:r>
    </w:p>
    <w:p w14:paraId="14FEA907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И в тот день мальчик понял, что в жизни его произошли некоторые перемены: у него стало два дома — мамин и папин, и родители его по-прежнему любят и ценят, и каждый из них хочет быть рядом с ним всю жизнь. И ничто — даже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 xml:space="preserve"> фея</w:t>
      </w: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 Равнодушие со страшным разводом — не помешает этому счастью, потому что страна Надежды всегда будет с ним.</w:t>
      </w:r>
    </w:p>
    <w:p w14:paraId="0E7802AD" w14:textId="77777777" w:rsidR="00745A4B" w:rsidRDefault="00745A4B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29B6FDD5" w14:textId="77777777" w:rsidR="00745A4B" w:rsidRP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745A4B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745A4B" w:rsidRPr="00745A4B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5165A830" w14:textId="77777777" w:rsidR="00745A4B" w:rsidRDefault="00745A4B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>
        <w:rPr>
          <w:rFonts w:ascii="Georgia" w:eastAsia="Times New Roman" w:hAnsi="Georgia" w:cs="Helvetica"/>
          <w:color w:val="333333"/>
          <w:sz w:val="28"/>
          <w:lang w:eastAsia="ru-RU"/>
        </w:rPr>
        <w:t>Ч</w:t>
      </w:r>
      <w:r w:rsidR="00A5319A" w:rsidRPr="00A5319A">
        <w:rPr>
          <w:rFonts w:ascii="Georgia" w:eastAsia="Times New Roman" w:hAnsi="Georgia" w:cs="Helvetica"/>
          <w:color w:val="333333"/>
          <w:sz w:val="28"/>
          <w:lang w:eastAsia="ru-RU"/>
        </w:rPr>
        <w:t>то сделала с родителями фея Равнодушие и почему мальчику стало так грустно от этого?</w:t>
      </w:r>
    </w:p>
    <w:p w14:paraId="504F2352" w14:textId="77777777" w:rsid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Как ты думаешь, прав ли был мальчик, когда думал, что папа уехал именно из-за него?</w:t>
      </w:r>
    </w:p>
    <w:p w14:paraId="4ADAFA24" w14:textId="454171DE" w:rsidR="00A5319A" w:rsidRPr="00745A4B" w:rsidRDefault="00A5319A" w:rsidP="00745A4B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Что понял мальчик в конце истории, согласен ли ты с</w:t>
      </w:r>
      <w:r w:rsidR="00745A4B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A5319A">
        <w:rPr>
          <w:rFonts w:ascii="Georgia" w:eastAsia="Times New Roman" w:hAnsi="Georgia" w:cs="Helvetica"/>
          <w:color w:val="333333"/>
          <w:sz w:val="28"/>
          <w:lang w:eastAsia="ru-RU"/>
        </w:rPr>
        <w:t>ним?</w:t>
      </w:r>
    </w:p>
    <w:p w14:paraId="4DBB042E" w14:textId="77777777" w:rsidR="00D30D4C" w:rsidRPr="00A5319A" w:rsidRDefault="00D30D4C" w:rsidP="00745A4B">
      <w:pPr>
        <w:spacing w:after="0"/>
        <w:ind w:firstLine="567"/>
        <w:rPr>
          <w:rFonts w:ascii="Georgia" w:hAnsi="Georgia"/>
          <w:sz w:val="28"/>
        </w:rPr>
      </w:pPr>
    </w:p>
    <w:sectPr w:rsidR="00D30D4C" w:rsidRPr="00A5319A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9A"/>
    <w:rsid w:val="00087BAB"/>
    <w:rsid w:val="00745A4B"/>
    <w:rsid w:val="007944A1"/>
    <w:rsid w:val="00A5319A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5B8"/>
  <w15:docId w15:val="{6A84D518-7EE2-4A38-93B8-A9D8A27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A531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19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31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1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0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6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2</cp:revision>
  <dcterms:created xsi:type="dcterms:W3CDTF">2022-12-13T09:06:00Z</dcterms:created>
  <dcterms:modified xsi:type="dcterms:W3CDTF">2024-01-31T11:30:00Z</dcterms:modified>
</cp:coreProperties>
</file>