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F1869" w14:textId="77777777" w:rsidR="005D722F" w:rsidRDefault="005D722F" w:rsidP="005D722F">
      <w:pPr>
        <w:pStyle w:val="a5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общеобразовательное учреждение средняя </w:t>
      </w:r>
    </w:p>
    <w:p w14:paraId="27E8642A" w14:textId="77777777" w:rsidR="005D722F" w:rsidRDefault="005D722F" w:rsidP="005D722F">
      <w:pPr>
        <w:pStyle w:val="a5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общеобразовательная школа № 4 имени Героя Советского Союза </w:t>
      </w:r>
      <w:proofErr w:type="spellStart"/>
      <w:r>
        <w:rPr>
          <w:rFonts w:ascii="Times New Roman" w:hAnsi="Times New Roman"/>
          <w:sz w:val="24"/>
          <w:szCs w:val="24"/>
        </w:rPr>
        <w:t>Д.П.Левина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195767F1" w14:textId="77777777" w:rsidR="005D722F" w:rsidRDefault="005D722F" w:rsidP="005D722F">
      <w:pPr>
        <w:pStyle w:val="a5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Сызрань Самарской области </w:t>
      </w:r>
    </w:p>
    <w:p w14:paraId="493B435F" w14:textId="77777777" w:rsidR="005D722F" w:rsidRDefault="005D722F" w:rsidP="005D722F">
      <w:pPr>
        <w:pStyle w:val="a5"/>
        <w:tabs>
          <w:tab w:val="left" w:pos="4678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Структурное подразделение «Детский сад № 56», реализующее </w:t>
      </w:r>
    </w:p>
    <w:p w14:paraId="01945D8C" w14:textId="77777777" w:rsidR="005D722F" w:rsidRDefault="005D722F" w:rsidP="005D722F">
      <w:pPr>
        <w:pStyle w:val="a5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общеобразовательные программы дошкольного образования</w:t>
      </w:r>
    </w:p>
    <w:p w14:paraId="33D562A8" w14:textId="77777777" w:rsidR="005D722F" w:rsidRDefault="005D722F" w:rsidP="005D722F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1C36939D" w14:textId="77777777" w:rsidR="005D722F" w:rsidRDefault="005D722F" w:rsidP="005D722F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74C99F13" w14:textId="77777777" w:rsidR="005D722F" w:rsidRDefault="005D722F" w:rsidP="005D722F">
      <w:pPr>
        <w:rPr>
          <w:rFonts w:ascii="Times New Roman" w:hAnsi="Times New Roman"/>
          <w:sz w:val="28"/>
          <w:szCs w:val="28"/>
        </w:rPr>
      </w:pPr>
    </w:p>
    <w:p w14:paraId="75E88476" w14:textId="77777777" w:rsidR="005D722F" w:rsidRDefault="005D722F" w:rsidP="005D722F">
      <w:pPr>
        <w:rPr>
          <w:rFonts w:ascii="Times New Roman" w:hAnsi="Times New Roman"/>
          <w:sz w:val="28"/>
          <w:szCs w:val="28"/>
        </w:rPr>
      </w:pPr>
    </w:p>
    <w:p w14:paraId="742EA251" w14:textId="77777777" w:rsidR="005D722F" w:rsidRDefault="005D722F" w:rsidP="005D722F">
      <w:pPr>
        <w:rPr>
          <w:rFonts w:ascii="Times New Roman" w:hAnsi="Times New Roman"/>
          <w:sz w:val="28"/>
          <w:szCs w:val="28"/>
        </w:rPr>
      </w:pPr>
    </w:p>
    <w:p w14:paraId="3C15FC94" w14:textId="77777777" w:rsidR="005D722F" w:rsidRDefault="005D722F" w:rsidP="005D722F">
      <w:pPr>
        <w:rPr>
          <w:rFonts w:ascii="Times New Roman" w:hAnsi="Times New Roman"/>
          <w:sz w:val="28"/>
          <w:szCs w:val="28"/>
        </w:rPr>
      </w:pPr>
    </w:p>
    <w:p w14:paraId="32879D0C" w14:textId="77777777" w:rsidR="005D722F" w:rsidRDefault="005D722F" w:rsidP="005D722F">
      <w:pPr>
        <w:rPr>
          <w:rFonts w:ascii="Times New Roman" w:hAnsi="Times New Roman"/>
          <w:sz w:val="28"/>
          <w:szCs w:val="28"/>
        </w:rPr>
      </w:pPr>
    </w:p>
    <w:p w14:paraId="17A0A2B0" w14:textId="77777777" w:rsidR="005D722F" w:rsidRDefault="005D722F" w:rsidP="005D722F">
      <w:pPr>
        <w:rPr>
          <w:rFonts w:ascii="Times New Roman" w:hAnsi="Times New Roman"/>
          <w:sz w:val="28"/>
          <w:szCs w:val="28"/>
        </w:rPr>
      </w:pPr>
    </w:p>
    <w:p w14:paraId="088DFECD" w14:textId="77777777" w:rsidR="005D722F" w:rsidRDefault="005D722F" w:rsidP="005D722F">
      <w:pPr>
        <w:rPr>
          <w:rFonts w:ascii="Times New Roman" w:hAnsi="Times New Roman"/>
          <w:sz w:val="28"/>
          <w:szCs w:val="28"/>
        </w:rPr>
      </w:pPr>
    </w:p>
    <w:p w14:paraId="4A74AF2D" w14:textId="77777777" w:rsidR="005D722F" w:rsidRDefault="005D722F" w:rsidP="005D722F">
      <w:pPr>
        <w:rPr>
          <w:rFonts w:ascii="Times New Roman" w:hAnsi="Times New Roman"/>
          <w:sz w:val="28"/>
          <w:szCs w:val="28"/>
        </w:rPr>
      </w:pPr>
    </w:p>
    <w:p w14:paraId="79712DBB" w14:textId="77777777" w:rsidR="005D722F" w:rsidRPr="0052219A" w:rsidRDefault="005D722F" w:rsidP="005D722F">
      <w:pPr>
        <w:rPr>
          <w:rFonts w:ascii="Times New Roman" w:hAnsi="Times New Roman"/>
          <w:b/>
          <w:sz w:val="28"/>
          <w:szCs w:val="28"/>
        </w:rPr>
      </w:pPr>
    </w:p>
    <w:p w14:paraId="05F45DB7" w14:textId="77777777" w:rsidR="005D722F" w:rsidRPr="0052219A" w:rsidRDefault="005D722F" w:rsidP="005D722F">
      <w:pPr>
        <w:rPr>
          <w:rFonts w:ascii="Times New Roman" w:hAnsi="Times New Roman"/>
          <w:b/>
          <w:sz w:val="28"/>
          <w:szCs w:val="28"/>
        </w:rPr>
      </w:pPr>
    </w:p>
    <w:p w14:paraId="0ABBF5D9" w14:textId="2FEBDD2A" w:rsidR="0052219A" w:rsidRDefault="001876E9" w:rsidP="005D722F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</w:p>
    <w:p w14:paraId="67D33A6E" w14:textId="77777777" w:rsidR="005D722F" w:rsidRPr="0052219A" w:rsidRDefault="0052219A" w:rsidP="0052219A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19A">
        <w:rPr>
          <w:rFonts w:ascii="Times New Roman" w:hAnsi="Times New Roman" w:cs="Times New Roman"/>
          <w:b/>
          <w:sz w:val="28"/>
          <w:szCs w:val="28"/>
        </w:rPr>
        <w:t>«</w:t>
      </w:r>
      <w:r w:rsidR="005D722F" w:rsidRPr="0052219A">
        <w:rPr>
          <w:rFonts w:ascii="Times New Roman" w:hAnsi="Times New Roman" w:cs="Times New Roman"/>
          <w:b/>
          <w:sz w:val="28"/>
          <w:szCs w:val="28"/>
        </w:rPr>
        <w:t>Развитие зрительного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22F" w:rsidRPr="0052219A">
        <w:rPr>
          <w:rFonts w:ascii="Times New Roman" w:hAnsi="Times New Roman" w:cs="Times New Roman"/>
          <w:b/>
          <w:sz w:val="28"/>
          <w:szCs w:val="28"/>
        </w:rPr>
        <w:t>восприятия у детей с нарушениями зрения через формирование сенсорных эталонов</w:t>
      </w:r>
      <w:r w:rsidRPr="0052219A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14:paraId="2D757B6F" w14:textId="77777777" w:rsidR="005D722F" w:rsidRPr="005D722F" w:rsidRDefault="005D722F" w:rsidP="005D722F">
      <w:pPr>
        <w:pStyle w:val="a5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0F0D1344" w14:textId="77777777" w:rsidR="005D722F" w:rsidRDefault="005D722F" w:rsidP="005D722F">
      <w:pPr>
        <w:pStyle w:val="a5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 педагог-психолог: </w:t>
      </w:r>
    </w:p>
    <w:p w14:paraId="03A8C530" w14:textId="77777777" w:rsidR="005D722F" w:rsidRDefault="005D722F" w:rsidP="005D722F">
      <w:pPr>
        <w:jc w:val="right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Мартынова А. М.</w:t>
      </w:r>
    </w:p>
    <w:p w14:paraId="7CA17FBA" w14:textId="77777777" w:rsidR="005D722F" w:rsidRDefault="005D722F" w:rsidP="005D722F">
      <w:pPr>
        <w:rPr>
          <w:rFonts w:ascii="Times New Roman" w:hAnsi="Times New Roman"/>
          <w:sz w:val="44"/>
          <w:szCs w:val="44"/>
        </w:rPr>
      </w:pPr>
    </w:p>
    <w:p w14:paraId="5AADF2BD" w14:textId="77777777" w:rsidR="00E53AE5" w:rsidRDefault="00E53AE5" w:rsidP="005D722F">
      <w:pPr>
        <w:rPr>
          <w:rFonts w:ascii="Times New Roman" w:hAnsi="Times New Roman"/>
          <w:sz w:val="44"/>
          <w:szCs w:val="44"/>
        </w:rPr>
      </w:pPr>
    </w:p>
    <w:p w14:paraId="5E46135A" w14:textId="77777777" w:rsidR="00E53AE5" w:rsidRDefault="00E53AE5" w:rsidP="005D722F">
      <w:pPr>
        <w:rPr>
          <w:rFonts w:ascii="Times New Roman" w:hAnsi="Times New Roman"/>
          <w:sz w:val="44"/>
          <w:szCs w:val="44"/>
        </w:rPr>
      </w:pPr>
    </w:p>
    <w:p w14:paraId="4161439B" w14:textId="77777777" w:rsidR="00E53AE5" w:rsidRDefault="00E53AE5" w:rsidP="005D722F">
      <w:pPr>
        <w:rPr>
          <w:rFonts w:ascii="Times New Roman" w:hAnsi="Times New Roman"/>
          <w:sz w:val="44"/>
          <w:szCs w:val="44"/>
        </w:rPr>
      </w:pPr>
    </w:p>
    <w:p w14:paraId="4B6B57F7" w14:textId="77777777" w:rsidR="00E53AE5" w:rsidRDefault="00E53AE5" w:rsidP="005D722F">
      <w:pPr>
        <w:rPr>
          <w:rFonts w:ascii="Times New Roman" w:hAnsi="Times New Roman"/>
          <w:sz w:val="44"/>
          <w:szCs w:val="44"/>
        </w:rPr>
      </w:pPr>
    </w:p>
    <w:p w14:paraId="701A8395" w14:textId="77777777" w:rsidR="00E53AE5" w:rsidRDefault="00E53AE5" w:rsidP="005D722F">
      <w:pPr>
        <w:rPr>
          <w:rFonts w:ascii="Times New Roman" w:hAnsi="Times New Roman"/>
          <w:sz w:val="44"/>
          <w:szCs w:val="44"/>
        </w:rPr>
      </w:pPr>
    </w:p>
    <w:p w14:paraId="4436D7B3" w14:textId="77777777" w:rsidR="00E53AE5" w:rsidRDefault="00E53AE5" w:rsidP="005D722F">
      <w:pPr>
        <w:rPr>
          <w:rFonts w:ascii="Times New Roman" w:hAnsi="Times New Roman"/>
          <w:sz w:val="44"/>
          <w:szCs w:val="44"/>
        </w:rPr>
      </w:pPr>
    </w:p>
    <w:p w14:paraId="06FDCF83" w14:textId="77777777" w:rsidR="00E53AE5" w:rsidRDefault="00E53AE5" w:rsidP="005D722F">
      <w:pPr>
        <w:rPr>
          <w:rFonts w:ascii="Times New Roman" w:hAnsi="Times New Roman"/>
          <w:sz w:val="44"/>
          <w:szCs w:val="44"/>
        </w:rPr>
      </w:pPr>
    </w:p>
    <w:p w14:paraId="520E9421" w14:textId="77777777" w:rsidR="00E53AE5" w:rsidRDefault="00E53AE5" w:rsidP="005D722F">
      <w:pPr>
        <w:rPr>
          <w:rFonts w:ascii="Times New Roman" w:hAnsi="Times New Roman"/>
          <w:sz w:val="44"/>
          <w:szCs w:val="44"/>
        </w:rPr>
      </w:pPr>
    </w:p>
    <w:p w14:paraId="14559107" w14:textId="77777777" w:rsidR="00E53AE5" w:rsidRDefault="00E53AE5" w:rsidP="005D722F">
      <w:pPr>
        <w:rPr>
          <w:rFonts w:ascii="Times New Roman" w:hAnsi="Times New Roman"/>
          <w:sz w:val="44"/>
          <w:szCs w:val="44"/>
        </w:rPr>
      </w:pPr>
    </w:p>
    <w:p w14:paraId="31A9879F" w14:textId="77777777" w:rsidR="00E53AE5" w:rsidRDefault="00E53AE5" w:rsidP="005D722F">
      <w:pPr>
        <w:rPr>
          <w:rFonts w:ascii="Times New Roman" w:hAnsi="Times New Roman"/>
          <w:sz w:val="44"/>
          <w:szCs w:val="44"/>
        </w:rPr>
      </w:pPr>
    </w:p>
    <w:p w14:paraId="4FC49C94" w14:textId="77777777" w:rsidR="00E53AE5" w:rsidRDefault="00E53AE5" w:rsidP="005D722F">
      <w:pPr>
        <w:rPr>
          <w:rFonts w:ascii="Times New Roman" w:hAnsi="Times New Roman"/>
          <w:sz w:val="44"/>
          <w:szCs w:val="44"/>
        </w:rPr>
      </w:pPr>
    </w:p>
    <w:p w14:paraId="44B7ADFC" w14:textId="77777777" w:rsidR="00E53AE5" w:rsidRDefault="00E53AE5" w:rsidP="005D722F">
      <w:pPr>
        <w:rPr>
          <w:rFonts w:ascii="Times New Roman" w:hAnsi="Times New Roman"/>
          <w:sz w:val="44"/>
          <w:szCs w:val="44"/>
        </w:rPr>
      </w:pPr>
    </w:p>
    <w:p w14:paraId="559A7CAE" w14:textId="77777777" w:rsidR="005D722F" w:rsidRDefault="005D722F" w:rsidP="004B224B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ADFAC7" w14:textId="77777777" w:rsidR="00237D34" w:rsidRPr="006F7DEC" w:rsidRDefault="00237D34" w:rsidP="00AF283E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Зрительное восприятие у детей с нарушениями зрения сохранно лишь частично и является не вполне полноценным. При обучении детей с нарушением зрения разнообразные средства наглядности применяются в значительно большей степени, чем в работе с нормально видящими детьми. Это обусловлено тем, что нормально видящий ребенок с раннего детства овладевает необходимой информацией об окружающем мире без каких-либо специальных условий. Причем 90% этой информации </w:t>
      </w:r>
      <w:r w:rsidR="006F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зрительная. Ребенок, имеющий</w:t>
      </w:r>
      <w:r w:rsidRPr="004B2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зрительную патологию, нуждается в целенаправленном обучении способам ознакомления с окружающим мир</w:t>
      </w:r>
      <w:r w:rsidRPr="006F7DEC">
        <w:rPr>
          <w:rFonts w:ascii="Times New Roman" w:eastAsia="Times New Roman" w:hAnsi="Times New Roman" w:cs="Times New Roman"/>
          <w:sz w:val="28"/>
          <w:szCs w:val="28"/>
          <w:lang w:eastAsia="ru-RU"/>
        </w:rPr>
        <w:t>ом. Без использования специальных средств наглядности это невозможно, так как непосредственное чувственное восприятие многих предметов или явлений часто бывает затруднено или недоступно.</w:t>
      </w:r>
    </w:p>
    <w:p w14:paraId="077A566C" w14:textId="77777777" w:rsidR="00237D34" w:rsidRPr="006F7DEC" w:rsidRDefault="00237D34" w:rsidP="00AF283E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 окружающей действительности у них сужен, замедлен и неточен, поэтому их зрительное восприятие и впечатления ограничены, а представления имеют качественное своеобразие. Так, у детей с нарушением зрения нарушено цветоощущение, цветовые характеристики воспринимаемого объекта обеднены. При резко выраженной близорукости и дальнозоркости слабовидящий может не заметить некоторых внешне слабо выраженных признаков, важных для характеристики предмета.</w:t>
      </w:r>
    </w:p>
    <w:p w14:paraId="7B523490" w14:textId="77777777" w:rsidR="00237D34" w:rsidRPr="006F7DEC" w:rsidRDefault="00237D34" w:rsidP="00AF283E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EC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 нарушением зрения при косоглазии затруднена спос</w:t>
      </w:r>
      <w:r w:rsidR="006F7D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обность видеть двумя глазами, то есть</w:t>
      </w:r>
      <w:r w:rsidRPr="006F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нарушено бинокулярное зрение. В условиях раннего специального обучения пространственное и стереоскопическое зрение развивается и совершенствуется, что в будущем обеспечивает формирование сложных пространственных представлений.</w:t>
      </w:r>
    </w:p>
    <w:p w14:paraId="1BB77585" w14:textId="77777777" w:rsidR="00237D34" w:rsidRPr="006F7DEC" w:rsidRDefault="00237D34" w:rsidP="00AF283E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восприятие предметов и их изображений оказывает влияние нарушение глазодвигательных функций, что вызывает трудности в фиксации взора, прослеживании динамических изменений, оцен</w:t>
      </w:r>
      <w:r w:rsidR="006F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линейных и условных величин. </w:t>
      </w:r>
      <w:r w:rsidR="00717B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17B5B" w:rsidRPr="006F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оэтому </w:t>
      </w:r>
      <w:r w:rsidR="00717B5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F7D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оррекционная работа направлена на использование специальных приемов и способов наблюдения явлений и предметов с опорой на слух, осязание, что позволяет сформировать у детей сложные синтетические образы реальной действительности.</w:t>
      </w:r>
    </w:p>
    <w:p w14:paraId="682436DF" w14:textId="77777777" w:rsidR="00237D34" w:rsidRPr="006F7DEC" w:rsidRDefault="006F7DEC" w:rsidP="00AF283E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E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37D34" w:rsidRPr="006F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развития зрительного восприятия </w:t>
      </w:r>
      <w:r w:rsidRPr="006F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 </w:t>
      </w:r>
      <w:r w:rsidR="00237D34" w:rsidRPr="006F7D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система коррекционной образовательной деятельности через формирование сенсорных эталонов, предметности восприятия, способов обследования и предметных представлений у детей с нарушениями зрения.</w:t>
      </w:r>
    </w:p>
    <w:p w14:paraId="5059F4C2" w14:textId="77777777" w:rsidR="00237D34" w:rsidRPr="006F7DEC" w:rsidRDefault="006F7DEC" w:rsidP="00AF283E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E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37D34" w:rsidRPr="006F7DE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в данном направлении строится на формировании у детей представлений о форме, цвете, величине, умении выделять эти информативные признаки в предмете с последующим использованием при анализе свойств и качеств предмета.</w:t>
      </w:r>
    </w:p>
    <w:p w14:paraId="260F97F6" w14:textId="77777777" w:rsidR="00237D34" w:rsidRPr="006F7DEC" w:rsidRDefault="00237D34" w:rsidP="00AF283E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Работа по развитию сенсорных эталонов проводится через следующие приемы:</w:t>
      </w:r>
    </w:p>
    <w:p w14:paraId="3F4577E8" w14:textId="77777777" w:rsidR="00237D34" w:rsidRPr="006F7DEC" w:rsidRDefault="00237D34" w:rsidP="00AF283E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E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обследование макетов, контурных изображений формы, выделение параметров величины с подключением мануальных действий;</w:t>
      </w:r>
    </w:p>
    <w:p w14:paraId="6715DA51" w14:textId="77777777" w:rsidR="00237D34" w:rsidRPr="006F7DEC" w:rsidRDefault="00237D34" w:rsidP="00AF283E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E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выделение заданного цвета, формы, величины из множества других вблизи и на расстоянии;</w:t>
      </w:r>
    </w:p>
    <w:p w14:paraId="4C6549DD" w14:textId="77777777" w:rsidR="00237D34" w:rsidRPr="006F7DEC" w:rsidRDefault="006F7DEC" w:rsidP="00AF283E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формирование понятий «цвет», «форма», «величина»</w:t>
      </w:r>
      <w:r w:rsidR="00237D34" w:rsidRPr="006F7D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называние эталонов цвета, формы, величины точным словом;</w:t>
      </w:r>
    </w:p>
    <w:p w14:paraId="64CF8776" w14:textId="77777777" w:rsidR="00237D34" w:rsidRPr="005F47A5" w:rsidRDefault="00237D34" w:rsidP="00AF283E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E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proofErr w:type="spellStart"/>
      <w:r w:rsidRPr="006F7D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сериация</w:t>
      </w:r>
      <w:proofErr w:type="spellEnd"/>
      <w:r w:rsidRPr="006F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величины по убыванию – возрастанию,</w:t>
      </w:r>
      <w:r w:rsidRPr="005F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 – по насыщенности;</w:t>
      </w:r>
    </w:p>
    <w:p w14:paraId="088CB474" w14:textId="77777777" w:rsidR="00237D34" w:rsidRPr="005F47A5" w:rsidRDefault="00237D34" w:rsidP="00AF283E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A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группировка эталонов и предметов;</w:t>
      </w:r>
    </w:p>
    <w:p w14:paraId="18F37FEA" w14:textId="77777777" w:rsidR="00237D34" w:rsidRPr="005F47A5" w:rsidRDefault="00237D34" w:rsidP="00AF283E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A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соотнесение эталонов и предметов по цвету, форме, величине;</w:t>
      </w:r>
    </w:p>
    <w:p w14:paraId="507EE935" w14:textId="77777777" w:rsidR="00237D34" w:rsidRPr="005F47A5" w:rsidRDefault="00237D34" w:rsidP="00AF283E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A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дифференциация сходных форм.</w:t>
      </w:r>
    </w:p>
    <w:p w14:paraId="2FC56EBF" w14:textId="77777777" w:rsidR="00237D34" w:rsidRPr="005F47A5" w:rsidRDefault="00237D34" w:rsidP="00AF283E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младшем дошкольном возрасте наибольшие трудности вызывает такой прием, как </w:t>
      </w:r>
      <w:proofErr w:type="spellStart"/>
      <w:r w:rsidRPr="005F47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сериация</w:t>
      </w:r>
      <w:proofErr w:type="spellEnd"/>
      <w:r w:rsidRPr="005F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 по величине в порядке возрастания и убывания. В старшем дошкольном возрасте затруднения возникают в определении оттенков цвета и, как следствие, в </w:t>
      </w:r>
      <w:proofErr w:type="spellStart"/>
      <w:r w:rsidRPr="005F47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сериации</w:t>
      </w:r>
      <w:proofErr w:type="spellEnd"/>
      <w:r w:rsidRPr="005F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 по насыщенности цвета. Игры на соотнесение предметов с геометрическими фигурами и цветами, а также игры на группировку по цвету и дифференциацию сходных по форме предметов не вызывают у детей осложнений.</w:t>
      </w:r>
    </w:p>
    <w:p w14:paraId="44365CB8" w14:textId="77777777" w:rsidR="00237D34" w:rsidRPr="005F47A5" w:rsidRDefault="00237D34" w:rsidP="00AF283E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предметности восприятия. </w:t>
      </w:r>
      <w:r w:rsidRPr="005F47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направлении продолжается работа по уточнению предметных представлений. Особое внимание уделяется обучению детей выделять признаки опознания предметов. Пров</w:t>
      </w:r>
      <w:r w:rsidR="005F47A5" w:rsidRPr="005F47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одится работа по умению видеть «зашумленные»</w:t>
      </w:r>
      <w:r w:rsidRPr="005F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изображения, воспринимать объекты в условиях затрудненного восприятия.</w:t>
      </w:r>
    </w:p>
    <w:p w14:paraId="748FD5AF" w14:textId="77777777" w:rsidR="00237D34" w:rsidRPr="005F47A5" w:rsidRDefault="00237D34" w:rsidP="00AF283E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развитию предметности восприятия проводится через следующие приемы:</w:t>
      </w:r>
    </w:p>
    <w:p w14:paraId="4D05886B" w14:textId="77777777" w:rsidR="00237D34" w:rsidRPr="005F47A5" w:rsidRDefault="00237D34" w:rsidP="00AF283E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A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узнавание предмета в силуэтном, контурном изображении;</w:t>
      </w:r>
    </w:p>
    <w:p w14:paraId="684F55CC" w14:textId="77777777" w:rsidR="00237D34" w:rsidRPr="005F47A5" w:rsidRDefault="00237D34" w:rsidP="00AF283E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A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узнавание предмета в модальностях (с разных точек зрения, в стилизованном изображении);</w:t>
      </w:r>
    </w:p>
    <w:p w14:paraId="469B66A6" w14:textId="77777777" w:rsidR="00237D34" w:rsidRPr="005F47A5" w:rsidRDefault="00237D34" w:rsidP="00AF283E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A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опознание контурных изображений по деталям;</w:t>
      </w:r>
    </w:p>
    <w:p w14:paraId="52BDCB97" w14:textId="77777777" w:rsidR="00237D34" w:rsidRPr="005F47A5" w:rsidRDefault="00237D34" w:rsidP="00AF283E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A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выделение заданного контура, предметного изображения из зашумленного поля;</w:t>
      </w:r>
    </w:p>
    <w:p w14:paraId="56383F2A" w14:textId="77777777" w:rsidR="00237D34" w:rsidRPr="005F47A5" w:rsidRDefault="00237D34" w:rsidP="00AF283E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A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совмещение контурных изображений и наложение и</w:t>
      </w:r>
      <w:r w:rsidR="005F47A5" w:rsidRPr="005F47A5">
        <w:rPr>
          <w:rFonts w:ascii="Times New Roman" w:eastAsia="Times New Roman" w:hAnsi="Times New Roman" w:cs="Times New Roman"/>
          <w:sz w:val="28"/>
          <w:szCs w:val="28"/>
          <w:lang w:eastAsia="ru-RU"/>
        </w:rPr>
        <w:t>х один на другой с разной зашумленно</w:t>
      </w:r>
      <w:r w:rsidRPr="005F47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стью;</w:t>
      </w:r>
    </w:p>
    <w:p w14:paraId="46DC09E5" w14:textId="77777777" w:rsidR="00237D34" w:rsidRPr="005F47A5" w:rsidRDefault="00237D34" w:rsidP="00AF283E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A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узнавание целого по части;</w:t>
      </w:r>
    </w:p>
    <w:p w14:paraId="027475A7" w14:textId="77777777" w:rsidR="00237D34" w:rsidRPr="001D2C5C" w:rsidRDefault="00237D34" w:rsidP="00AF283E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составление целого из </w:t>
      </w:r>
      <w:r w:rsidRPr="001D2C5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 предметного, силуэтного и сюжетного изображений;</w:t>
      </w:r>
    </w:p>
    <w:p w14:paraId="48D24AE1" w14:textId="77777777" w:rsidR="00237D34" w:rsidRPr="001D2C5C" w:rsidRDefault="00237D34" w:rsidP="00AF283E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анализ и конструирование образца из геометрических форм, мозаики.</w:t>
      </w:r>
    </w:p>
    <w:p w14:paraId="468F70F5" w14:textId="77777777" w:rsidR="00237D34" w:rsidRPr="00497044" w:rsidRDefault="00237D34" w:rsidP="00AF283E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Задания, направленные на развитие предметности восприятия, наиболее интересны и занимательны для детей разного возраста. Потому что с предметом и его сенсорными характеристиками они знакомы, и узнавание предмета в разных модальностях происходит значительно проще и легче. Детям нравятся игры на узнавание предмета в силуэтн</w:t>
      </w:r>
      <w:r w:rsidR="004330A7" w:rsidRPr="001D2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изображении, так называемые «тень предмета»</w:t>
      </w:r>
      <w:r w:rsidRPr="001D2C5C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Большой интерес и хорошую динамику в развитии зрительного восприятия дают игры на узнавание целого по части, когда на предметное изображение накладывается лист картона с прорезью определенной геометрической формы, и дети должны определить, какой предмет скрывается.</w:t>
      </w:r>
    </w:p>
    <w:p w14:paraId="07ED41F8" w14:textId="77777777" w:rsidR="00237D34" w:rsidRPr="00280DF5" w:rsidRDefault="00237D34" w:rsidP="00AF283E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способов обследования и предметных представлений.</w:t>
      </w:r>
      <w:r w:rsidRPr="00497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данном направлении </w:t>
      </w:r>
      <w:r w:rsidR="00497044" w:rsidRPr="00497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учим </w:t>
      </w:r>
      <w:r w:rsidRPr="00497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способам целенаправленного восприятия, последовательного обследования предметов окружающей действительности так, чтобы ребенок активно получал и уточнял информацию о предмете. Для развития навыков социально-бытовой ориентировки ребенок </w:t>
      </w:r>
      <w:r w:rsidRPr="00280D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действовать с предметами ближайшего окружения, определять их свойства, качества и назначение по существенным признакам. В процессе анализа, сравнения, классификации и дифференциации предметов у ребенка обогащаются предметные представления.</w:t>
      </w:r>
    </w:p>
    <w:p w14:paraId="34088E34" w14:textId="77777777" w:rsidR="00237D34" w:rsidRPr="0072291D" w:rsidRDefault="00237D34" w:rsidP="00AF283E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обследовании предметов </w:t>
      </w:r>
      <w:r w:rsidR="00280DF5" w:rsidRPr="00280DF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опираем</w:t>
      </w:r>
      <w:r w:rsidRPr="00280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следующий алгоритм действий: взять предмет двумя руками; ощупать предмет сверху вниз, когда это возможно; </w:t>
      </w:r>
      <w:r w:rsidRPr="007229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признаки предмета с помощью зрения, осязания и других видов чувствительности.</w:t>
      </w:r>
    </w:p>
    <w:p w14:paraId="474422D4" w14:textId="77777777" w:rsidR="00237D34" w:rsidRPr="0072291D" w:rsidRDefault="00237D34" w:rsidP="00AF283E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9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развитию способов обследования и предметных представлений проводится через следующие приемы:</w:t>
      </w:r>
    </w:p>
    <w:p w14:paraId="1BF8F2DD" w14:textId="77777777" w:rsidR="00237D34" w:rsidRPr="0072291D" w:rsidRDefault="00237D34" w:rsidP="00AF283E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91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поэтапное обследование объекта по словесной инструкции педагога, по алгоритму, по схеме с подключением мануальных обследовательских действий, слуха, обоняния, кинестетических и тактильных ощущений;</w:t>
      </w:r>
    </w:p>
    <w:p w14:paraId="3889C594" w14:textId="77777777" w:rsidR="00237D34" w:rsidRPr="0072291D" w:rsidRDefault="00237D34" w:rsidP="00AF283E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91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выделение частей, их формы, величины, цвета;</w:t>
      </w:r>
    </w:p>
    <w:p w14:paraId="186D8893" w14:textId="77777777" w:rsidR="00237D34" w:rsidRPr="0072291D" w:rsidRDefault="00237D34" w:rsidP="00AF283E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91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определение свойств и качеств объекта;</w:t>
      </w:r>
    </w:p>
    <w:p w14:paraId="3D1D1FA8" w14:textId="77777777" w:rsidR="00237D34" w:rsidRPr="0072291D" w:rsidRDefault="00237D34" w:rsidP="00AF283E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91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группировка, классификация, обобщение, выделение лишнего;</w:t>
      </w:r>
    </w:p>
    <w:p w14:paraId="215448F9" w14:textId="77777777" w:rsidR="00237D34" w:rsidRPr="0072291D" w:rsidRDefault="00237D34" w:rsidP="00AF283E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91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сравнение, нахождение отличий;</w:t>
      </w:r>
    </w:p>
    <w:p w14:paraId="3980433C" w14:textId="77777777" w:rsidR="00237D34" w:rsidRPr="0072291D" w:rsidRDefault="00237D34" w:rsidP="00AF283E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91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составление описательных рассказов.</w:t>
      </w:r>
    </w:p>
    <w:p w14:paraId="08A03948" w14:textId="77777777" w:rsidR="00237D34" w:rsidRPr="0072291D" w:rsidRDefault="00237D34" w:rsidP="00AF283E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9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интерес и в то же время наибольшие трудности возникают при составлении описательных рассказов. Значительную помощь оказывают схемы-алгоритмы, опираясь на схему, ребенок без труда составляет рассказ на определенную тему.</w:t>
      </w:r>
    </w:p>
    <w:p w14:paraId="05C22287" w14:textId="77777777" w:rsidR="00237D34" w:rsidRPr="0072291D" w:rsidRDefault="0072291D" w:rsidP="00AF283E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9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</w:t>
      </w:r>
      <w:r w:rsidR="00237D34" w:rsidRPr="0072291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стоит отметить, что приемы этих трех направлений тесно переплетены и постоянно используются в образовательной деятельности как групповой, так и индивидуальной. Приемы, используемые в работе, понятны и доступны детям, а применяемые игры, на основе этих приемов, интересны, привлекательны и способствуют положительной динамике в развитии зрительного восприятия детей с нарушениями зрения.</w:t>
      </w:r>
    </w:p>
    <w:p w14:paraId="03B33E55" w14:textId="77777777" w:rsidR="00237D34" w:rsidRPr="0072291D" w:rsidRDefault="00237D34" w:rsidP="00AF283E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9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подобранный материал и грамотно организованное занятие позволяет раскрыть качества и свойства предмета, отличительные и общие признаки. Использование наглядности стимулирует познавательную активность, позволяет поддерживать интерес к занятиям и преподносить даже самый сложный материал в доступной форме.</w:t>
      </w:r>
    </w:p>
    <w:p w14:paraId="0E6AF994" w14:textId="77777777" w:rsidR="00237D34" w:rsidRPr="006F7DEC" w:rsidRDefault="00237D34" w:rsidP="004B224B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37D34" w:rsidRPr="006F7DEC" w:rsidSect="0052219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FCA"/>
    <w:rsid w:val="001876E9"/>
    <w:rsid w:val="001D2C5C"/>
    <w:rsid w:val="00237D34"/>
    <w:rsid w:val="00280DF5"/>
    <w:rsid w:val="002839D8"/>
    <w:rsid w:val="00366C8E"/>
    <w:rsid w:val="004330A7"/>
    <w:rsid w:val="00497044"/>
    <w:rsid w:val="004B224B"/>
    <w:rsid w:val="0052219A"/>
    <w:rsid w:val="005D722F"/>
    <w:rsid w:val="005F47A5"/>
    <w:rsid w:val="006329F6"/>
    <w:rsid w:val="006F7DEC"/>
    <w:rsid w:val="00717B5B"/>
    <w:rsid w:val="0072291D"/>
    <w:rsid w:val="00847687"/>
    <w:rsid w:val="009A731E"/>
    <w:rsid w:val="00AF283E"/>
    <w:rsid w:val="00C14FCA"/>
    <w:rsid w:val="00D86794"/>
    <w:rsid w:val="00DA4E37"/>
    <w:rsid w:val="00E53AE5"/>
    <w:rsid w:val="00F44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9C1A"/>
  <w15:docId w15:val="{957C24D1-67F0-43AB-9664-5C88D75B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22F"/>
    <w:pPr>
      <w:overflowPunct w:val="0"/>
      <w:autoSpaceDE w:val="0"/>
      <w:spacing w:after="0" w:line="240" w:lineRule="auto"/>
      <w:ind w:right="-11"/>
      <w:jc w:val="center"/>
    </w:pPr>
    <w:rPr>
      <w:rFonts w:ascii="Arial" w:eastAsia="Times New Roman" w:hAnsi="Arial" w:cs="Times New Roman"/>
      <w:sz w:val="26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237D34"/>
    <w:pPr>
      <w:overflowPunct/>
      <w:autoSpaceDE/>
      <w:spacing w:before="100" w:beforeAutospacing="1" w:after="100" w:afterAutospacing="1"/>
      <w:ind w:right="0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D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7D3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D34"/>
    <w:rPr>
      <w:b/>
      <w:bCs/>
    </w:rPr>
  </w:style>
  <w:style w:type="paragraph" w:styleId="a5">
    <w:name w:val="No Spacing"/>
    <w:uiPriority w:val="1"/>
    <w:qFormat/>
    <w:rsid w:val="004B22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1184</Words>
  <Characters>6752</Characters>
  <Application>Microsoft Office Word</Application>
  <DocSecurity>0</DocSecurity>
  <Lines>56</Lines>
  <Paragraphs>15</Paragraphs>
  <ScaleCrop>false</ScaleCrop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BFG</cp:lastModifiedBy>
  <cp:revision>16</cp:revision>
  <cp:lastPrinted>2001-09-07T03:35:00Z</cp:lastPrinted>
  <dcterms:created xsi:type="dcterms:W3CDTF">2020-11-16T18:26:00Z</dcterms:created>
  <dcterms:modified xsi:type="dcterms:W3CDTF">2024-02-12T10:52:00Z</dcterms:modified>
</cp:coreProperties>
</file>