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2E" w:rsidRPr="00451F7B" w:rsidRDefault="00F7162E" w:rsidP="00F7162E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8"/>
        </w:rPr>
        <w:t>Алгоритмы</w:t>
      </w:r>
      <w:r w:rsidRPr="00451F7B">
        <w:rPr>
          <w:rFonts w:ascii="Times New Roman" w:hAnsi="Times New Roman"/>
          <w:sz w:val="21"/>
          <w:szCs w:val="21"/>
        </w:rPr>
        <w:t> </w:t>
      </w:r>
      <w:r w:rsidRPr="00451F7B">
        <w:rPr>
          <w:rFonts w:ascii="Times New Roman" w:hAnsi="Times New Roman"/>
          <w:b/>
          <w:bCs/>
          <w:sz w:val="28"/>
        </w:rPr>
        <w:t>действий при ЧС природного характера</w:t>
      </w:r>
    </w:p>
    <w:p w:rsidR="00F7162E" w:rsidRPr="00F7162E" w:rsidRDefault="00F7162E" w:rsidP="00F7162E">
      <w:pPr>
        <w:shd w:val="clear" w:color="auto" w:fill="FFFFFF"/>
        <w:spacing w:after="75" w:line="456" w:lineRule="atLeast"/>
        <w:jc w:val="center"/>
        <w:rPr>
          <w:rFonts w:ascii="Times New Roman" w:hAnsi="Times New Roman"/>
          <w:b/>
          <w:bCs/>
          <w:sz w:val="16"/>
        </w:rPr>
      </w:pPr>
    </w:p>
    <w:p w:rsidR="00F7162E" w:rsidRPr="00451F7B" w:rsidRDefault="00F7162E" w:rsidP="00F7162E">
      <w:pPr>
        <w:shd w:val="clear" w:color="auto" w:fill="FFFFFF"/>
        <w:spacing w:after="75" w:line="456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40"/>
        </w:rPr>
        <w:t>Землетрясение</w:t>
      </w:r>
    </w:p>
    <w:p w:rsidR="00F7162E" w:rsidRPr="00451F7B" w:rsidRDefault="00F7162E" w:rsidP="00F7162E">
      <w:pPr>
        <w:shd w:val="clear" w:color="auto" w:fill="FFFFFF"/>
        <w:spacing w:after="75" w:line="456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8"/>
          <w:szCs w:val="28"/>
        </w:rPr>
        <w:t>Алгоритм действий при внезапном проявлении землетрясения </w:t>
      </w:r>
    </w:p>
    <w:p w:rsidR="00F7162E" w:rsidRPr="00451F7B" w:rsidRDefault="00F7162E" w:rsidP="00F7162E">
      <w:pPr>
        <w:shd w:val="clear" w:color="auto" w:fill="FFFFFF"/>
        <w:spacing w:after="75" w:line="456" w:lineRule="atLeast"/>
        <w:ind w:left="-606" w:firstLine="606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1"/>
          <w:u w:val="single"/>
        </w:rPr>
        <w:t>Для детей старшего дошкольного возраста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1.По сигналу тревоги сохраняйте спокойствие и не делайте ничего, что может дезорганизовать окружающих (не кричите, не мечитесь).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2.Немедленно возьмите необходимые вещи и постройтесь для организованного выхода из здания.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3.В организованном порядке через запасные выходы покиньте здание.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4.Если находитесь в здании  через ближайший запасный выход покиньте помещение.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5.После выхода из здания постройтесь в отведённом безопасном месте, пройти перекличку.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6.Если покинуть здание невозможно, займите положение вдоль капитальной стены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7.Если вы оказались в завале, не поддавайтесь панике, постарайтесь определиться в пространстве и подавайте сигналы о себе (стучите железом о железо, камушками по плитам, трубам  и т.п.).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8.Помните, что первые толчки самые сильные (от 5 до 40 секунд). После чего может наступить временное затишье, а потом новый толчок.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9.При необходимости эвакуации из зоны бедствия и отсутствии телефонной связи не уходите домой и в другие места, пройдите перекличку и выполняйте дальнейшее по указанию руководителей, осуществляющих массовую эвакуацию воспитанников.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10.Помните, что ваши родители будут эвакуироваться из зоны бедствия на своих предприятиях и своими силами.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11.После прибытия на место эвакуации пройдите регистрацию, для того чтобы родители и родственники могли отыскать вас.</w:t>
      </w:r>
    </w:p>
    <w:p w:rsidR="00F7162E" w:rsidRPr="00451F7B" w:rsidRDefault="00F7162E" w:rsidP="00F716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4"/>
          <w:szCs w:val="24"/>
          <w:u w:val="single"/>
        </w:rPr>
        <w:t>Для педагогов</w:t>
      </w:r>
    </w:p>
    <w:p w:rsidR="00F7162E" w:rsidRPr="00451F7B" w:rsidRDefault="00F7162E" w:rsidP="00F716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1.После получения сигнала тревоги немедленно организуйте эвакуацию воспитанников из здания. Взять список детей и через запасный выход покинуть здание.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2.Постройте детей в безопасном месте, сделайте перекличку и доложите о присутствующих и отсутствующих.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3.Если здание покинуть невозможно (при сильных толчках), построить обучающихся вдоль капитальной стены, в углах, дверных проёмов.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4.Эвакуацию детей из здания  осуществляет воспитатель.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5.После регистрации детей проведите с ними инструктаж во время передвижения и эвакуируйтесь вместе с ними в безопасную зону.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 xml:space="preserve">6.Прибыв на место эвакуации, проведите перерегистрацию детей доложите </w:t>
      </w:r>
      <w:proofErr w:type="gramStart"/>
      <w:r w:rsidRPr="00451F7B">
        <w:rPr>
          <w:rFonts w:ascii="Times New Roman" w:hAnsi="Times New Roman"/>
          <w:sz w:val="24"/>
          <w:szCs w:val="24"/>
        </w:rPr>
        <w:t>о</w:t>
      </w:r>
      <w:proofErr w:type="gramEnd"/>
      <w:r w:rsidRPr="00451F7B">
        <w:rPr>
          <w:rFonts w:ascii="Times New Roman" w:hAnsi="Times New Roman"/>
          <w:sz w:val="24"/>
          <w:szCs w:val="24"/>
        </w:rPr>
        <w:t xml:space="preserve"> прибывших.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7.Организуйте проживание детей, помня о том, что каждый педагог  несёт ответственность за жизнь и здоровье ребёнка, находящихся с ним в опасной и безопасной зоне.</w:t>
      </w:r>
    </w:p>
    <w:p w:rsidR="00F7162E" w:rsidRPr="00451F7B" w:rsidRDefault="00F7162E" w:rsidP="00F716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4"/>
          <w:szCs w:val="24"/>
          <w:u w:val="single"/>
        </w:rPr>
        <w:t>Для родителей</w:t>
      </w:r>
    </w:p>
    <w:p w:rsidR="00F7162E" w:rsidRPr="00451F7B" w:rsidRDefault="00F7162E" w:rsidP="00F716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Объясните детям, что во время землетрясения, если они находятся дома одни, необходимо сделать следующее:</w:t>
      </w:r>
    </w:p>
    <w:p w:rsidR="00F7162E" w:rsidRPr="00451F7B" w:rsidRDefault="00F7162E" w:rsidP="00F716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1.Взять документы, деньги, ценности, которые находятся в одном указанном месте.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lastRenderedPageBreak/>
        <w:t>2.Выключить все электроприборы и электричество.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3.При небольших колебаниях быстро покинуть здание и выйти на улицу подальше от здания, больших деревьев, линий электропередач (это место вы определите заранее).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 xml:space="preserve">4.Если выбраться невозможно (сильные толчки, обвалилась лестница, завалило выход), укрыться под столом, под </w:t>
      </w:r>
      <w:proofErr w:type="gramStart"/>
      <w:r w:rsidRPr="00451F7B">
        <w:rPr>
          <w:rFonts w:ascii="Times New Roman" w:hAnsi="Times New Roman"/>
          <w:sz w:val="24"/>
          <w:szCs w:val="24"/>
        </w:rPr>
        <w:t>кроватью</w:t>
      </w:r>
      <w:proofErr w:type="gramEnd"/>
      <w:r w:rsidRPr="00451F7B">
        <w:rPr>
          <w:rFonts w:ascii="Times New Roman" w:hAnsi="Times New Roman"/>
          <w:sz w:val="24"/>
          <w:szCs w:val="24"/>
        </w:rPr>
        <w:t xml:space="preserve"> либо встать в дверном проёме, в углу между капитальными стенами.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5.Держаться подальше от окон - они могут не выдержать вибрации.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6.Сделать запасы, необходимые на случай землетрясения (смену одежды, обувь, запас воды в не стеклянной таре).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7.Поручить соседям на случай ЧС различного характера присмотреть за вашими детьми.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8.Пытаясь выйти из многоэтажного дома, не пользоваться лифтом.</w:t>
      </w:r>
    </w:p>
    <w:p w:rsidR="00F7162E" w:rsidRPr="00451F7B" w:rsidRDefault="00F7162E" w:rsidP="00F7162E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9.Не спешить входить в здание после повторных толчков (возможны разрушения), не посещать зону разрушений: это опасно!</w:t>
      </w:r>
    </w:p>
    <w:p w:rsidR="00196797" w:rsidRDefault="00196797"/>
    <w:sectPr w:rsidR="00196797" w:rsidSect="00F7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62E"/>
    <w:rsid w:val="00196797"/>
    <w:rsid w:val="00F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2024-02-28T07:08:00Z</dcterms:created>
  <dcterms:modified xsi:type="dcterms:W3CDTF">2024-02-28T07:09:00Z</dcterms:modified>
</cp:coreProperties>
</file>