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2DA184" w14:textId="77777777" w:rsidR="00E23B49" w:rsidRPr="00EA1DDE" w:rsidRDefault="00E23B49" w:rsidP="00E23B49">
      <w:pPr>
        <w:shd w:val="clear" w:color="auto" w:fill="FFFFFF"/>
        <w:spacing w:line="240" w:lineRule="auto"/>
        <w:ind w:left="0" w:firstLine="710"/>
        <w:jc w:val="center"/>
        <w:rPr>
          <w:rFonts w:ascii="Calibri" w:eastAsia="Times New Roman" w:hAnsi="Calibri" w:cs="Calibri"/>
          <w:color w:val="000000" w:themeColor="text1"/>
          <w:sz w:val="32"/>
          <w:szCs w:val="32"/>
          <w:lang w:eastAsia="ru-RU"/>
        </w:rPr>
      </w:pPr>
      <w:r w:rsidRPr="00EA1DDE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Консультация для родителей</w:t>
      </w:r>
    </w:p>
    <w:p w14:paraId="279A0000" w14:textId="77777777" w:rsidR="00EA1DDE" w:rsidRDefault="00EA1DDE" w:rsidP="00E23B49">
      <w:pPr>
        <w:shd w:val="clear" w:color="auto" w:fill="FFFFFF"/>
        <w:spacing w:line="240" w:lineRule="auto"/>
        <w:ind w:left="0" w:firstLine="710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lang w:eastAsia="ru-RU"/>
        </w:rPr>
      </w:pPr>
    </w:p>
    <w:p w14:paraId="59FEB892" w14:textId="77777777" w:rsidR="00E23B49" w:rsidRPr="00EA1DDE" w:rsidRDefault="00E23B49" w:rsidP="00E23B49">
      <w:pPr>
        <w:shd w:val="clear" w:color="auto" w:fill="FFFFFF"/>
        <w:spacing w:line="240" w:lineRule="auto"/>
        <w:ind w:left="0" w:firstLine="710"/>
        <w:jc w:val="center"/>
        <w:rPr>
          <w:rFonts w:ascii="Calibri" w:eastAsia="Times New Roman" w:hAnsi="Calibri" w:cs="Calibri"/>
          <w:color w:val="000000" w:themeColor="text1"/>
          <w:sz w:val="32"/>
          <w:szCs w:val="32"/>
          <w:lang w:eastAsia="ru-RU"/>
        </w:rPr>
      </w:pPr>
      <w:r w:rsidRPr="00EA1DDE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32"/>
          <w:szCs w:val="32"/>
          <w:lang w:eastAsia="ru-RU"/>
        </w:rPr>
        <w:t>«Формирование математических представлений дошкольников – что должен знать ребенок в 5 - 6 лет»</w:t>
      </w:r>
    </w:p>
    <w:p w14:paraId="1BFB9833" w14:textId="77777777" w:rsidR="00EA1DDE" w:rsidRDefault="00EA1DDE" w:rsidP="00EA1DDE">
      <w:pPr>
        <w:shd w:val="clear" w:color="auto" w:fill="FFFFFF"/>
        <w:spacing w:line="240" w:lineRule="auto"/>
        <w:ind w:left="0" w:firstLine="710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lang w:eastAsia="ru-RU"/>
        </w:rPr>
      </w:pPr>
    </w:p>
    <w:p w14:paraId="1E0AAA3B" w14:textId="77777777" w:rsidR="00E23B49" w:rsidRPr="003C3551" w:rsidRDefault="00E23B49" w:rsidP="00EA1DDE">
      <w:p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Формирование элементарных математических представлений </w:t>
      </w:r>
      <w:r w:rsidRPr="003C3551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lang w:eastAsia="ru-RU"/>
        </w:rPr>
        <w:t>(ФЭМП)</w:t>
      </w: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 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– это исключительно важная часть интеллектуального и личностного развития </w:t>
      </w:r>
      <w:r w:rsidRPr="003C3551">
        <w:rPr>
          <w:rFonts w:ascii="Times New Roman" w:eastAsia="Times New Roman" w:hAnsi="Times New Roman" w:cs="Times New Roman"/>
          <w:color w:val="111111"/>
          <w:sz w:val="28"/>
          <w:lang w:eastAsia="ru-RU"/>
        </w:rPr>
        <w:t>дошкольника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 В соответствии с ФГОС </w:t>
      </w:r>
      <w:r w:rsidRPr="003C3551">
        <w:rPr>
          <w:rFonts w:ascii="Times New Roman" w:eastAsia="Times New Roman" w:hAnsi="Times New Roman" w:cs="Times New Roman"/>
          <w:color w:val="111111"/>
          <w:sz w:val="28"/>
          <w:lang w:eastAsia="ru-RU"/>
        </w:rPr>
        <w:t>дошкольное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образовательное учреждение является первой образовательной ступенью и детский сад выполняет важную функцию подготовки </w:t>
      </w:r>
      <w:r w:rsidRPr="003C3551">
        <w:rPr>
          <w:rFonts w:ascii="Times New Roman" w:eastAsia="Times New Roman" w:hAnsi="Times New Roman" w:cs="Times New Roman"/>
          <w:color w:val="111111"/>
          <w:sz w:val="28"/>
          <w:lang w:eastAsia="ru-RU"/>
        </w:rPr>
        <w:t>детей к школе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 И от того, насколько качественно и своевременно будет подготовлен ребенок к школе, во многом зависит успешность его дальнейшего обучения.</w:t>
      </w:r>
    </w:p>
    <w:p w14:paraId="1A315AC6" w14:textId="77777777" w:rsidR="00E23B49" w:rsidRPr="003C3551" w:rsidRDefault="00E23B49" w:rsidP="00EA1DDE">
      <w:p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Математика – что должен знать ребенок в 5-6 лет:</w:t>
      </w:r>
    </w:p>
    <w:p w14:paraId="72742063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Считать от 1 до 10 в прямом и обратном порядке, расставлять цифры в правильной последовательности.</w:t>
      </w:r>
    </w:p>
    <w:p w14:paraId="6C0B7A96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Находить пропущенное число, узнавать цифры</w:t>
      </w:r>
    </w:p>
    <w:p w14:paraId="0F6AB9D1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Раскладывать (составлять) числа (знать состав числа)</w:t>
      </w:r>
    </w:p>
    <w:p w14:paraId="0C673B01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Различать понятие: «количество», «число», «цифра»</w:t>
      </w:r>
    </w:p>
    <w:p w14:paraId="6F4F520D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Сравнивать количество предметов, понимать значение математических знаков (&gt;, &lt;, =)</w:t>
      </w:r>
    </w:p>
    <w:p w14:paraId="510BC1DF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Уравнивать количество предметов в группе</w:t>
      </w:r>
    </w:p>
    <w:p w14:paraId="4B19594F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Решать простые примеры и задачи на сложение и вычитание.</w:t>
      </w:r>
    </w:p>
    <w:p w14:paraId="2684089D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Ориентация в пространстве и на листе бумаги (вправо, влево, посередине, вверху, внизу, спереди, сзади)</w:t>
      </w:r>
    </w:p>
    <w:p w14:paraId="324B2B81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Узнавать и правильно называть геометрические фигуры: круг, овал, треугольник, квадрат, прямоугольник, ромб.</w:t>
      </w:r>
    </w:p>
    <w:p w14:paraId="08D0BDBF" w14:textId="77777777" w:rsidR="00E23B49" w:rsidRPr="003C3551" w:rsidRDefault="00E23B49" w:rsidP="00EA1DDE">
      <w:pPr>
        <w:numPr>
          <w:ilvl w:val="0"/>
          <w:numId w:val="1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 Знать название времен года, месяцев и частей суток, их последовательность.</w:t>
      </w:r>
    </w:p>
    <w:p w14:paraId="4B0BFF9C" w14:textId="77777777" w:rsidR="00E23B49" w:rsidRPr="003C3551" w:rsidRDefault="00E23B49" w:rsidP="00EA1DDE">
      <w:pPr>
        <w:shd w:val="clear" w:color="auto" w:fill="FFFFFF"/>
        <w:ind w:left="0" w:firstLine="710"/>
        <w:rPr>
          <w:rFonts w:ascii="Calibri" w:eastAsia="Times New Roman" w:hAnsi="Calibri" w:cs="Calibri"/>
          <w:color w:val="000000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Формирование элементарных математических представлений осуществляется в результате систематически проводимой работы педагогом на занятиях и вне их. Для проведения работы педагоги в своей </w:t>
      </w:r>
      <w:proofErr w:type="gramStart"/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деятельности  используют</w:t>
      </w:r>
      <w:proofErr w:type="gramEnd"/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различные средства. Среди которых можно выделить:</w:t>
      </w:r>
    </w:p>
    <w:p w14:paraId="2659D87E" w14:textId="77777777" w:rsidR="00E23B49" w:rsidRPr="003C3551" w:rsidRDefault="00E23B49" w:rsidP="00EA1DDE">
      <w:pPr>
        <w:numPr>
          <w:ilvl w:val="0"/>
          <w:numId w:val="2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наглядно дидактический материал для занятий;</w:t>
      </w:r>
    </w:p>
    <w:p w14:paraId="5FD324ED" w14:textId="77777777" w:rsidR="00E23B49" w:rsidRPr="003C3551" w:rsidRDefault="00E23B49" w:rsidP="00EA1DDE">
      <w:pPr>
        <w:numPr>
          <w:ilvl w:val="0"/>
          <w:numId w:val="2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оборудование для самостоятельных игр и занятий детей;</w:t>
      </w:r>
    </w:p>
    <w:p w14:paraId="423C790E" w14:textId="77777777" w:rsidR="00E23B49" w:rsidRPr="003C3551" w:rsidRDefault="00E23B49" w:rsidP="00EA1DDE">
      <w:pPr>
        <w:numPr>
          <w:ilvl w:val="0"/>
          <w:numId w:val="2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методические пособия для воспитателя детского сада, в которых раскрывается сущность работы по формированию элементарных математических представлений у детей в каждой возрастной группе и даются примерные конспекты занятий;</w:t>
      </w:r>
    </w:p>
    <w:p w14:paraId="24FCE993" w14:textId="77777777" w:rsidR="00E23B49" w:rsidRPr="003C3551" w:rsidRDefault="00E23B49" w:rsidP="00EA1DDE">
      <w:pPr>
        <w:numPr>
          <w:ilvl w:val="0"/>
          <w:numId w:val="2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lastRenderedPageBreak/>
        <w:t>сборники дидактических игр и упражнений для формирования количественных, пространственных и временных представлений у дошкольников;</w:t>
      </w:r>
    </w:p>
    <w:p w14:paraId="15997DED" w14:textId="77777777" w:rsidR="00E23B49" w:rsidRPr="003C3551" w:rsidRDefault="00E23B49" w:rsidP="00EA1DDE">
      <w:pPr>
        <w:numPr>
          <w:ilvl w:val="0"/>
          <w:numId w:val="2"/>
        </w:numPr>
        <w:shd w:val="clear" w:color="auto" w:fill="FFFFFF"/>
        <w:ind w:left="0" w:firstLine="710"/>
        <w:rPr>
          <w:rFonts w:ascii="Calibri" w:eastAsia="Times New Roman" w:hAnsi="Calibri" w:cs="Calibri"/>
          <w:color w:val="000000" w:themeColor="text1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учебно-познавательные книги для подготовки детей к усвоению математики в школе в условиях семьи.</w:t>
      </w:r>
    </w:p>
    <w:p w14:paraId="3C80B88D" w14:textId="77777777" w:rsidR="00E23B49" w:rsidRPr="003C3551" w:rsidRDefault="00E23B49" w:rsidP="00EA1DDE">
      <w:pPr>
        <w:shd w:val="clear" w:color="auto" w:fill="FFFFFF"/>
        <w:ind w:left="0"/>
        <w:rPr>
          <w:rFonts w:ascii="Calibri" w:eastAsia="Times New Roman" w:hAnsi="Calibri" w:cs="Calibri"/>
          <w:color w:val="000000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Но получать свои знания по математике ребенок должен не только с занятий в детском саду, но и из своей повседневной жизни, из наблюдений за явлениями окружающего его мира. Здесь на первое место выходите вы, родители ребенка. </w:t>
      </w:r>
    </w:p>
    <w:p w14:paraId="3134CFB1" w14:textId="77777777" w:rsidR="00E23B49" w:rsidRPr="003C3551" w:rsidRDefault="00E23B49" w:rsidP="00EA1DDE">
      <w:pPr>
        <w:shd w:val="clear" w:color="auto" w:fill="FFFFFF"/>
        <w:ind w:left="0"/>
        <w:rPr>
          <w:rFonts w:ascii="Calibri" w:eastAsia="Times New Roman" w:hAnsi="Calibri" w:cs="Calibri"/>
          <w:color w:val="000000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 дороге в детский сад или домой рассматривайте деревья (выше-</w:t>
      </w:r>
      <w:r w:rsidR="00EA1DDE"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ниже, толще-</w:t>
      </w:r>
      <w:r w:rsidR="00EA1DDE"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тоньше). Рисует ваш ребенок, спросите его о длине карандашей, сравните их по длине, чтоб ребенок в жизни, в быту употреблял такие слова как длинный-</w:t>
      </w:r>
      <w:r w:rsidR="00EA1DDE"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короткий, широкий - узкий (шарфики, полотенца, например), высокий</w:t>
      </w:r>
      <w:r w:rsidR="00EA1DDE"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-низкий (шкаф, стол, стул, диван); толще-</w:t>
      </w:r>
      <w:r w:rsidR="00EA1DDE"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тоньше (колбаса, сосиска, палка). Используйте игрушки разной величины (матрешки, куклы, машины), различной длины и толщины: палочки, карандаши, куски веревок, ниток, полоски бумаги, ленточки... Важно чтобы эти слова были в лексиконе у детей.  Ребенок должен к школе пользоваться правильными словами для сравнения по величине.</w:t>
      </w:r>
    </w:p>
    <w:p w14:paraId="5210844E" w14:textId="77777777" w:rsidR="00E23B49" w:rsidRPr="003C3551" w:rsidRDefault="00E23B49" w:rsidP="00EA1DDE">
      <w:pPr>
        <w:shd w:val="clear" w:color="auto" w:fill="FFFFFF"/>
        <w:ind w:left="0" w:firstLine="710"/>
        <w:rPr>
          <w:rFonts w:ascii="Calibri" w:eastAsia="Times New Roman" w:hAnsi="Calibri" w:cs="Calibri"/>
          <w:color w:val="000000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 время чтения книг обращайте внимание детей на характерные особенности животных (у зайца - длинные уши, короткий хвост; у коровы - четыре ноги, у козы рога меньше, чем у оленя). Сравнивайте все вокруг по величине.</w:t>
      </w:r>
    </w:p>
    <w:p w14:paraId="5EB0775B" w14:textId="77777777" w:rsidR="00E23B49" w:rsidRPr="003C3551" w:rsidRDefault="00E23B49" w:rsidP="00EA1DDE">
      <w:pPr>
        <w:shd w:val="clear" w:color="auto" w:fill="FFFFFF"/>
        <w:ind w:left="0" w:firstLine="710"/>
        <w:rPr>
          <w:rFonts w:ascii="Calibri" w:eastAsia="Times New Roman" w:hAnsi="Calibri" w:cs="Calibri"/>
          <w:color w:val="000000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Дети знакомятся с цифрами. Обращайте внимание на цифры, которые окружают нас в повседневной жизни, в различных ситуациях, например: на циферблате, в календаре, в рекламной газете, на телефонном аппарате, страница в книге, номер вашего дома, квартиры, номер машины.</w:t>
      </w:r>
    </w:p>
    <w:p w14:paraId="32DFC1CA" w14:textId="77777777" w:rsidR="00E23B49" w:rsidRPr="003C3551" w:rsidRDefault="00E23B49" w:rsidP="00EA1DDE">
      <w:pPr>
        <w:shd w:val="clear" w:color="auto" w:fill="FFFFFF"/>
        <w:ind w:left="0" w:firstLine="710"/>
        <w:rPr>
          <w:rFonts w:ascii="Calibri" w:eastAsia="Times New Roman" w:hAnsi="Calibri" w:cs="Calibri"/>
          <w:color w:val="000000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Предложите ребенку вместе с вами рассмотреть цифры на телефоне, назвать их сначала в прямом, а потом в обратном порядке, сказать номер своего телефона; поинтересоваться, есть ли в номере одинаковые цифры. Попросите отсчитать столько предметов(любых), сколько показывает цифра, или покажи ту цифру, сколько предметов.</w:t>
      </w:r>
    </w:p>
    <w:p w14:paraId="4D1A3328" w14:textId="77777777" w:rsidR="00E23B49" w:rsidRPr="003C3551" w:rsidRDefault="00E23B49" w:rsidP="00EA1DDE">
      <w:pPr>
        <w:shd w:val="clear" w:color="auto" w:fill="FFFFFF"/>
        <w:ind w:left="0" w:firstLine="710"/>
        <w:rPr>
          <w:rFonts w:ascii="Calibri" w:eastAsia="Times New Roman" w:hAnsi="Calibri" w:cs="Calibri"/>
          <w:color w:val="000000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Поиграйте в игру «Кто больше найдет цифр в окружении?» вы или ребенок. Предложите поиграть в игру «Какое число пропущено?» Ребенок закрывает глаза, а вы в этот момент убираете одну из карточек с цифрой, соединив так, чтоб получился непрерывный ряд. Ребенок должен сказать, какой карточки нет, и где она стояла.</w:t>
      </w:r>
    </w:p>
    <w:p w14:paraId="01295808" w14:textId="77777777" w:rsidR="00E23B49" w:rsidRPr="003C3551" w:rsidRDefault="00E23B49" w:rsidP="00EA1DDE">
      <w:pPr>
        <w:shd w:val="clear" w:color="auto" w:fill="FFFFFF"/>
        <w:ind w:left="0" w:firstLine="710"/>
        <w:rPr>
          <w:rFonts w:ascii="Calibri" w:eastAsia="Times New Roman" w:hAnsi="Calibri" w:cs="Calibri"/>
          <w:color w:val="000000"/>
          <w:lang w:eastAsia="ru-RU"/>
        </w:rPr>
      </w:pP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Дети учатся не только считать, но и ориентироваться в пространстве и времени. Обращайте на это внимание в повседневной жизни. Спрашивайте 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ребенка, что находится слева, справа от него, впереди-сзади. Обращайте внимание на то, когда происходит те или иные события, используя слова: вчера, сегодня, завтра (что было сегодня, что было вчера и что будет завтра). Называйте день недели, спрашивайте его; а какой был вчера, будет завтра. Называйте текущий месяц, если есть в этом месяце праздники или знаменательные даты, обратите на это внимание. Поиграйте в игру «Найди игрушку». Спрячьте игрушку, «Раз, два, три - ищи!» - говорит взрослый. Ребенок ищет, найдя, он говорит</w:t>
      </w:r>
      <w:r w:rsidR="00EA1DDE"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</w:t>
      </w:r>
      <w:r w:rsidRPr="003C355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где она находилась, используя слова «на», «за», «между», «в». Обратите внимание детей на часы, особенно на те, что установлены в электроприборах: в телевизоре, стиральной машине. Объясните, для чего они. Обращайте внимание ребёнка на то, сколько минут он одевается, убирает постель, спросите: что можно сделать за 3 или 5 минут.</w:t>
      </w:r>
    </w:p>
    <w:p w14:paraId="2A22DDDC" w14:textId="77777777" w:rsidR="00C37820" w:rsidRPr="00EA1DDE" w:rsidRDefault="00C37820" w:rsidP="00EA1DDE">
      <w:pPr>
        <w:rPr>
          <w:b/>
        </w:rPr>
      </w:pPr>
    </w:p>
    <w:sectPr w:rsidR="00C37820" w:rsidRPr="00EA1DDE" w:rsidSect="00C378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782346"/>
    <w:multiLevelType w:val="multilevel"/>
    <w:tmpl w:val="335A70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18C3789"/>
    <w:multiLevelType w:val="multilevel"/>
    <w:tmpl w:val="86E8D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3B49"/>
    <w:rsid w:val="002A284E"/>
    <w:rsid w:val="003C3551"/>
    <w:rsid w:val="004062C5"/>
    <w:rsid w:val="007B0350"/>
    <w:rsid w:val="00A52D68"/>
    <w:rsid w:val="00AB4FDA"/>
    <w:rsid w:val="00B4759E"/>
    <w:rsid w:val="00C37820"/>
    <w:rsid w:val="00E23B49"/>
    <w:rsid w:val="00E5703E"/>
    <w:rsid w:val="00EA1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A815"/>
  <w15:docId w15:val="{2A402CA9-9A02-41D4-BF74-2A67C6F1D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170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03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">
    <w:name w:val="c7"/>
    <w:basedOn w:val="a"/>
    <w:rsid w:val="00E23B49"/>
    <w:pPr>
      <w:spacing w:before="100" w:beforeAutospacing="1" w:after="100" w:afterAutospacing="1" w:line="240" w:lineRule="auto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E23B49"/>
  </w:style>
  <w:style w:type="paragraph" w:customStyle="1" w:styleId="c15">
    <w:name w:val="c15"/>
    <w:basedOn w:val="a"/>
    <w:rsid w:val="00E23B49"/>
    <w:pPr>
      <w:spacing w:before="100" w:beforeAutospacing="1" w:after="100" w:afterAutospacing="1" w:line="240" w:lineRule="auto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E23B49"/>
  </w:style>
  <w:style w:type="character" w:customStyle="1" w:styleId="c1">
    <w:name w:val="c1"/>
    <w:basedOn w:val="a0"/>
    <w:rsid w:val="00E23B49"/>
  </w:style>
  <w:style w:type="character" w:customStyle="1" w:styleId="c29">
    <w:name w:val="c29"/>
    <w:basedOn w:val="a0"/>
    <w:rsid w:val="00E23B49"/>
  </w:style>
  <w:style w:type="character" w:customStyle="1" w:styleId="c8">
    <w:name w:val="c8"/>
    <w:basedOn w:val="a0"/>
    <w:rsid w:val="00E23B49"/>
  </w:style>
  <w:style w:type="character" w:customStyle="1" w:styleId="c4">
    <w:name w:val="c4"/>
    <w:basedOn w:val="a0"/>
    <w:rsid w:val="00E23B49"/>
  </w:style>
  <w:style w:type="character" w:customStyle="1" w:styleId="c17">
    <w:name w:val="c17"/>
    <w:basedOn w:val="a0"/>
    <w:rsid w:val="00E23B49"/>
  </w:style>
  <w:style w:type="character" w:customStyle="1" w:styleId="c0">
    <w:name w:val="c0"/>
    <w:basedOn w:val="a0"/>
    <w:rsid w:val="00E23B49"/>
  </w:style>
  <w:style w:type="character" w:customStyle="1" w:styleId="c9">
    <w:name w:val="c9"/>
    <w:basedOn w:val="a0"/>
    <w:rsid w:val="00E23B49"/>
  </w:style>
  <w:style w:type="paragraph" w:customStyle="1" w:styleId="c25">
    <w:name w:val="c25"/>
    <w:basedOn w:val="a"/>
    <w:rsid w:val="00E23B49"/>
    <w:pPr>
      <w:spacing w:before="100" w:beforeAutospacing="1" w:after="100" w:afterAutospacing="1" w:line="240" w:lineRule="auto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E23B49"/>
  </w:style>
  <w:style w:type="paragraph" w:customStyle="1" w:styleId="c28">
    <w:name w:val="c28"/>
    <w:basedOn w:val="a"/>
    <w:rsid w:val="00E23B49"/>
    <w:pPr>
      <w:spacing w:before="100" w:beforeAutospacing="1" w:after="100" w:afterAutospacing="1" w:line="240" w:lineRule="auto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E23B49"/>
    <w:pPr>
      <w:spacing w:before="100" w:beforeAutospacing="1" w:after="100" w:afterAutospacing="1" w:line="240" w:lineRule="auto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E23B49"/>
    <w:pPr>
      <w:spacing w:before="100" w:beforeAutospacing="1" w:after="100" w:afterAutospacing="1" w:line="240" w:lineRule="auto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691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768</Words>
  <Characters>4378</Characters>
  <Application>Microsoft Office Word</Application>
  <DocSecurity>0</DocSecurity>
  <Lines>36</Lines>
  <Paragraphs>10</Paragraphs>
  <ScaleCrop>false</ScaleCrop>
  <Company/>
  <LinksUpToDate>false</LinksUpToDate>
  <CharactersWithSpaces>5136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Olga</cp:lastModifiedBy>
  <cp:revision>5</cp:revision>
  <cp:lastPrinted>2020-02-09T16:16:00Z</cp:lastPrinted>
  <dcterms:created xsi:type="dcterms:W3CDTF">2020-02-06T07:45:00Z</dcterms:created>
  <dcterms:modified xsi:type="dcterms:W3CDTF">2023-11-01T14:59:00Z</dcterms:modified>
</cp:coreProperties>
</file>