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18ED70" w14:textId="781896B9" w:rsidR="001038EB" w:rsidRDefault="001038EB" w:rsidP="001038EB">
      <w:pPr>
        <w:spacing w:after="0" w:line="276" w:lineRule="auto"/>
        <w:ind w:firstLine="567"/>
        <w:jc w:val="right"/>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Инструктор по физической культуре</w:t>
      </w:r>
    </w:p>
    <w:p w14:paraId="5F7DE1E1" w14:textId="58922F2E" w:rsidR="001038EB" w:rsidRPr="001038EB" w:rsidRDefault="001038EB" w:rsidP="001038EB">
      <w:pPr>
        <w:spacing w:after="0" w:line="276" w:lineRule="auto"/>
        <w:ind w:firstLine="567"/>
        <w:jc w:val="right"/>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Рангаева А.А.</w:t>
      </w:r>
    </w:p>
    <w:p w14:paraId="14E61660" w14:textId="7D1DDFA0" w:rsidR="004377E7" w:rsidRPr="0040494E" w:rsidRDefault="004153A2" w:rsidP="00B0042F">
      <w:pPr>
        <w:spacing w:after="0" w:line="276" w:lineRule="auto"/>
        <w:ind w:firstLine="567"/>
        <w:jc w:val="center"/>
        <w:rPr>
          <w:rFonts w:ascii="Times New Roman" w:hAnsi="Times New Roman" w:cs="Times New Roman"/>
          <w:b/>
          <w:bCs/>
          <w:color w:val="000000" w:themeColor="text1"/>
          <w:sz w:val="28"/>
          <w:szCs w:val="28"/>
          <w:shd w:val="clear" w:color="auto" w:fill="FFFFFF"/>
        </w:rPr>
      </w:pPr>
      <w:r w:rsidRPr="0040494E">
        <w:rPr>
          <w:rFonts w:ascii="Times New Roman" w:hAnsi="Times New Roman" w:cs="Times New Roman"/>
          <w:b/>
          <w:bCs/>
          <w:color w:val="000000" w:themeColor="text1"/>
          <w:sz w:val="28"/>
          <w:szCs w:val="28"/>
          <w:shd w:val="clear" w:color="auto" w:fill="FFFFFF"/>
        </w:rPr>
        <w:t xml:space="preserve">Мастер-класс для родителей </w:t>
      </w:r>
    </w:p>
    <w:p w14:paraId="59F51480" w14:textId="77777777" w:rsidR="004153A2" w:rsidRDefault="004153A2" w:rsidP="00B0042F">
      <w:pPr>
        <w:spacing w:after="0" w:line="276" w:lineRule="auto"/>
        <w:ind w:firstLine="567"/>
        <w:jc w:val="center"/>
        <w:rPr>
          <w:rFonts w:ascii="Times New Roman" w:hAnsi="Times New Roman" w:cs="Times New Roman"/>
          <w:b/>
          <w:bCs/>
          <w:color w:val="000000" w:themeColor="text1"/>
          <w:sz w:val="28"/>
          <w:szCs w:val="28"/>
          <w:shd w:val="clear" w:color="auto" w:fill="FFFFFF"/>
        </w:rPr>
      </w:pPr>
      <w:r w:rsidRPr="0040494E">
        <w:rPr>
          <w:rFonts w:ascii="Times New Roman" w:hAnsi="Times New Roman" w:cs="Times New Roman"/>
          <w:b/>
          <w:bCs/>
          <w:color w:val="000000" w:themeColor="text1"/>
          <w:sz w:val="28"/>
          <w:szCs w:val="28"/>
          <w:shd w:val="clear" w:color="auto" w:fill="FFFFFF"/>
        </w:rPr>
        <w:t>«Здоровье детей в наших руках»</w:t>
      </w:r>
    </w:p>
    <w:p w14:paraId="2A20521C" w14:textId="77777777" w:rsidR="004377E7" w:rsidRPr="0040494E" w:rsidRDefault="0040494E" w:rsidP="0040494E">
      <w:pPr>
        <w:spacing w:after="0" w:line="276" w:lineRule="auto"/>
        <w:ind w:firstLine="567"/>
        <w:jc w:val="both"/>
        <w:rPr>
          <w:rFonts w:ascii="Times New Roman" w:hAnsi="Times New Roman" w:cs="Times New Roman"/>
          <w:b/>
          <w:bCs/>
          <w:color w:val="000000" w:themeColor="text1"/>
          <w:sz w:val="28"/>
          <w:szCs w:val="28"/>
          <w:shd w:val="clear" w:color="auto" w:fill="FFFFFF"/>
        </w:rPr>
      </w:pPr>
      <w:r>
        <w:rPr>
          <w:rFonts w:ascii="Times New Roman" w:hAnsi="Times New Roman" w:cs="Times New Roman"/>
          <w:b/>
          <w:bCs/>
          <w:color w:val="000000" w:themeColor="text1"/>
          <w:sz w:val="28"/>
          <w:szCs w:val="28"/>
          <w:shd w:val="clear" w:color="auto" w:fill="FFFFFF"/>
        </w:rPr>
        <w:t xml:space="preserve">Цель: </w:t>
      </w:r>
      <w:r w:rsidRPr="0040494E">
        <w:rPr>
          <w:rFonts w:ascii="Times New Roman" w:hAnsi="Times New Roman" w:cs="Times New Roman"/>
          <w:color w:val="000000" w:themeColor="text1"/>
          <w:sz w:val="28"/>
          <w:szCs w:val="28"/>
        </w:rPr>
        <w:t>обеспечение психолого-педагогической поддержки семьи и повышение компетенции родителей в вопросах физического развития и укрепления здоровья детей</w:t>
      </w:r>
      <w:r>
        <w:rPr>
          <w:rFonts w:ascii="Times New Roman" w:hAnsi="Times New Roman" w:cs="Times New Roman"/>
          <w:color w:val="000000" w:themeColor="text1"/>
          <w:sz w:val="28"/>
          <w:szCs w:val="28"/>
        </w:rPr>
        <w:t>.</w:t>
      </w:r>
    </w:p>
    <w:p w14:paraId="34FACD52" w14:textId="77777777" w:rsidR="004153A2" w:rsidRPr="0040494E" w:rsidRDefault="004153A2" w:rsidP="00B0042F">
      <w:pPr>
        <w:spacing w:after="0" w:line="276" w:lineRule="auto"/>
        <w:ind w:firstLine="567"/>
        <w:jc w:val="both"/>
        <w:rPr>
          <w:rFonts w:ascii="Times New Roman" w:hAnsi="Times New Roman" w:cs="Times New Roman"/>
          <w:b/>
          <w:bCs/>
          <w:color w:val="000000" w:themeColor="text1"/>
          <w:sz w:val="28"/>
          <w:szCs w:val="28"/>
          <w:shd w:val="clear" w:color="auto" w:fill="FFFFFF"/>
        </w:rPr>
      </w:pPr>
      <w:r w:rsidRPr="0040494E">
        <w:rPr>
          <w:rFonts w:ascii="Times New Roman" w:hAnsi="Times New Roman" w:cs="Times New Roman"/>
          <w:b/>
          <w:bCs/>
          <w:color w:val="000000" w:themeColor="text1"/>
          <w:sz w:val="28"/>
          <w:szCs w:val="28"/>
          <w:shd w:val="clear" w:color="auto" w:fill="FFFFFF"/>
        </w:rPr>
        <w:t>Задачи:</w:t>
      </w:r>
    </w:p>
    <w:p w14:paraId="14A391C4" w14:textId="77777777" w:rsidR="004153A2" w:rsidRPr="0040494E" w:rsidRDefault="004153A2" w:rsidP="00B0042F">
      <w:pPr>
        <w:spacing w:after="0" w:line="276" w:lineRule="auto"/>
        <w:ind w:firstLine="567"/>
        <w:jc w:val="both"/>
        <w:rPr>
          <w:rFonts w:ascii="Times New Roman" w:hAnsi="Times New Roman" w:cs="Times New Roman"/>
          <w:color w:val="000000" w:themeColor="text1"/>
          <w:sz w:val="28"/>
          <w:szCs w:val="28"/>
          <w:shd w:val="clear" w:color="auto" w:fill="FFFFFF"/>
        </w:rPr>
      </w:pPr>
      <w:r w:rsidRPr="0040494E">
        <w:rPr>
          <w:rFonts w:ascii="Times New Roman" w:hAnsi="Times New Roman" w:cs="Times New Roman"/>
          <w:color w:val="000000" w:themeColor="text1"/>
          <w:sz w:val="28"/>
          <w:szCs w:val="28"/>
          <w:shd w:val="clear" w:color="auto" w:fill="FFFFFF"/>
        </w:rPr>
        <w:t>1.</w:t>
      </w:r>
      <w:r w:rsidR="0040494E">
        <w:rPr>
          <w:rFonts w:ascii="Times New Roman" w:hAnsi="Times New Roman" w:cs="Times New Roman"/>
          <w:color w:val="000000" w:themeColor="text1"/>
          <w:sz w:val="28"/>
          <w:szCs w:val="28"/>
          <w:shd w:val="clear" w:color="auto" w:fill="FFFFFF"/>
        </w:rPr>
        <w:t xml:space="preserve"> </w:t>
      </w:r>
      <w:r w:rsidRPr="0040494E">
        <w:rPr>
          <w:rFonts w:ascii="Times New Roman" w:hAnsi="Times New Roman" w:cs="Times New Roman"/>
          <w:color w:val="000000" w:themeColor="text1"/>
          <w:sz w:val="28"/>
          <w:szCs w:val="28"/>
          <w:shd w:val="clear" w:color="auto" w:fill="FFFFFF"/>
        </w:rPr>
        <w:t>Познакомить родителей воспитанников с основными факторами, способствующими укреплению и сохранению здоровья дошкольников в домашних условиях и условиях детского сада.</w:t>
      </w:r>
    </w:p>
    <w:p w14:paraId="621BD0E9" w14:textId="77777777" w:rsidR="004153A2" w:rsidRPr="0040494E" w:rsidRDefault="004153A2" w:rsidP="00B0042F">
      <w:pPr>
        <w:pStyle w:val="western"/>
        <w:shd w:val="clear" w:color="auto" w:fill="FFFFFF"/>
        <w:spacing w:before="0" w:beforeAutospacing="0" w:after="0" w:afterAutospacing="0" w:line="276" w:lineRule="auto"/>
        <w:ind w:firstLine="567"/>
        <w:jc w:val="both"/>
        <w:rPr>
          <w:rFonts w:ascii="Tahoma" w:hAnsi="Tahoma" w:cs="Tahoma"/>
          <w:color w:val="000000" w:themeColor="text1"/>
          <w:sz w:val="28"/>
          <w:szCs w:val="28"/>
        </w:rPr>
      </w:pPr>
      <w:r w:rsidRPr="0040494E">
        <w:rPr>
          <w:color w:val="000000" w:themeColor="text1"/>
          <w:sz w:val="28"/>
          <w:szCs w:val="28"/>
        </w:rPr>
        <w:t>2.</w:t>
      </w:r>
      <w:r w:rsidR="0040494E">
        <w:rPr>
          <w:color w:val="000000" w:themeColor="text1"/>
          <w:sz w:val="28"/>
          <w:szCs w:val="28"/>
        </w:rPr>
        <w:t xml:space="preserve"> </w:t>
      </w:r>
      <w:r w:rsidRPr="0040494E">
        <w:rPr>
          <w:color w:val="000000" w:themeColor="text1"/>
          <w:sz w:val="28"/>
          <w:szCs w:val="28"/>
        </w:rPr>
        <w:t>Формировать у родителей мотивацию здорового образа жизни, ответственность за свое здоровье и здоровье своих детей.</w:t>
      </w:r>
    </w:p>
    <w:p w14:paraId="602A6A23" w14:textId="77777777" w:rsidR="004153A2" w:rsidRPr="0040494E" w:rsidRDefault="004153A2" w:rsidP="00B0042F">
      <w:pPr>
        <w:pStyle w:val="western"/>
        <w:shd w:val="clear" w:color="auto" w:fill="FFFFFF"/>
        <w:spacing w:before="0" w:beforeAutospacing="0" w:after="0" w:afterAutospacing="0" w:line="276" w:lineRule="auto"/>
        <w:ind w:firstLine="567"/>
        <w:jc w:val="both"/>
        <w:rPr>
          <w:rFonts w:ascii="Tahoma" w:hAnsi="Tahoma" w:cs="Tahoma"/>
          <w:color w:val="000000" w:themeColor="text1"/>
          <w:sz w:val="28"/>
          <w:szCs w:val="28"/>
        </w:rPr>
      </w:pPr>
      <w:r w:rsidRPr="0040494E">
        <w:rPr>
          <w:color w:val="000000" w:themeColor="text1"/>
          <w:sz w:val="28"/>
          <w:szCs w:val="28"/>
        </w:rPr>
        <w:t>3.</w:t>
      </w:r>
      <w:r w:rsidR="0040494E">
        <w:rPr>
          <w:color w:val="000000" w:themeColor="text1"/>
          <w:sz w:val="28"/>
          <w:szCs w:val="28"/>
        </w:rPr>
        <w:t xml:space="preserve"> </w:t>
      </w:r>
      <w:r w:rsidRPr="0040494E">
        <w:rPr>
          <w:color w:val="000000" w:themeColor="text1"/>
          <w:sz w:val="28"/>
          <w:szCs w:val="28"/>
        </w:rPr>
        <w:t>Повысить педагогическое мастерство родителей по использованию здоровьесберегающих технологий в домашних условиях.</w:t>
      </w:r>
    </w:p>
    <w:p w14:paraId="5636A558" w14:textId="77777777" w:rsidR="0051529C" w:rsidRPr="0040494E" w:rsidRDefault="0051529C" w:rsidP="00B0042F">
      <w:pPr>
        <w:spacing w:after="0" w:line="276" w:lineRule="auto"/>
        <w:ind w:firstLine="567"/>
        <w:jc w:val="center"/>
        <w:rPr>
          <w:rFonts w:ascii="Times New Roman" w:hAnsi="Times New Roman" w:cs="Times New Roman"/>
          <w:bCs/>
          <w:i/>
          <w:color w:val="000000" w:themeColor="text1"/>
          <w:sz w:val="28"/>
          <w:szCs w:val="28"/>
          <w:shd w:val="clear" w:color="auto" w:fill="FFFFFF"/>
        </w:rPr>
      </w:pPr>
      <w:r w:rsidRPr="0040494E">
        <w:rPr>
          <w:rFonts w:ascii="Times New Roman" w:hAnsi="Times New Roman" w:cs="Times New Roman"/>
          <w:bCs/>
          <w:i/>
          <w:color w:val="000000" w:themeColor="text1"/>
          <w:sz w:val="28"/>
          <w:szCs w:val="28"/>
          <w:shd w:val="clear" w:color="auto" w:fill="FFFFFF"/>
        </w:rPr>
        <w:t>План мастер-класса</w:t>
      </w:r>
    </w:p>
    <w:p w14:paraId="0971F8A3" w14:textId="77777777" w:rsidR="004153A2" w:rsidRPr="0040494E" w:rsidRDefault="004153A2" w:rsidP="00B0042F">
      <w:pPr>
        <w:spacing w:after="0" w:line="276" w:lineRule="auto"/>
        <w:ind w:firstLine="567"/>
        <w:jc w:val="both"/>
        <w:rPr>
          <w:rFonts w:ascii="Times New Roman" w:hAnsi="Times New Roman" w:cs="Times New Roman"/>
          <w:b/>
          <w:bCs/>
          <w:color w:val="000000" w:themeColor="text1"/>
          <w:sz w:val="28"/>
          <w:szCs w:val="28"/>
          <w:shd w:val="clear" w:color="auto" w:fill="FFFFFF"/>
        </w:rPr>
      </w:pPr>
      <w:r w:rsidRPr="0040494E">
        <w:rPr>
          <w:rFonts w:ascii="Times New Roman" w:hAnsi="Times New Roman" w:cs="Times New Roman"/>
          <w:bCs/>
          <w:color w:val="000000" w:themeColor="text1"/>
          <w:sz w:val="28"/>
          <w:szCs w:val="28"/>
          <w:shd w:val="clear" w:color="auto" w:fill="FFFFFF"/>
        </w:rPr>
        <w:t>Просмотр презентации «Здоровьесберегающие технологии</w:t>
      </w:r>
      <w:r w:rsidRPr="0040494E">
        <w:rPr>
          <w:rFonts w:ascii="Times New Roman" w:hAnsi="Times New Roman" w:cs="Times New Roman"/>
          <w:b/>
          <w:bCs/>
          <w:color w:val="000000" w:themeColor="text1"/>
          <w:sz w:val="28"/>
          <w:szCs w:val="28"/>
          <w:shd w:val="clear" w:color="auto" w:fill="FFFFFF"/>
        </w:rPr>
        <w:t>»</w:t>
      </w:r>
    </w:p>
    <w:p w14:paraId="745C4C9E" w14:textId="77777777" w:rsidR="004153A2" w:rsidRPr="0040494E" w:rsidRDefault="004153A2" w:rsidP="00B0042F">
      <w:pPr>
        <w:spacing w:after="0" w:line="276" w:lineRule="auto"/>
        <w:ind w:firstLine="567"/>
        <w:jc w:val="both"/>
        <w:rPr>
          <w:rFonts w:ascii="Times New Roman" w:hAnsi="Times New Roman" w:cs="Times New Roman"/>
          <w:bCs/>
          <w:color w:val="000000" w:themeColor="text1"/>
          <w:sz w:val="28"/>
          <w:szCs w:val="28"/>
          <w:shd w:val="clear" w:color="auto" w:fill="FFFFFF"/>
        </w:rPr>
      </w:pPr>
      <w:r w:rsidRPr="0040494E">
        <w:rPr>
          <w:rFonts w:ascii="Times New Roman" w:hAnsi="Times New Roman" w:cs="Times New Roman"/>
          <w:bCs/>
          <w:color w:val="000000" w:themeColor="text1"/>
          <w:sz w:val="28"/>
          <w:szCs w:val="28"/>
          <w:shd w:val="clear" w:color="auto" w:fill="FFFFFF"/>
        </w:rPr>
        <w:t>Представление опыта работы семей «Мы за здоровый образ жизни»</w:t>
      </w:r>
    </w:p>
    <w:p w14:paraId="13F44D93" w14:textId="77777777" w:rsidR="0051529C" w:rsidRPr="0040494E" w:rsidRDefault="004377E7" w:rsidP="00B0042F">
      <w:pPr>
        <w:spacing w:after="0" w:line="276" w:lineRule="auto"/>
        <w:ind w:firstLine="567"/>
        <w:jc w:val="center"/>
        <w:rPr>
          <w:rFonts w:ascii="Times New Roman" w:hAnsi="Times New Roman" w:cs="Times New Roman"/>
          <w:bCs/>
          <w:i/>
          <w:color w:val="000000" w:themeColor="text1"/>
          <w:sz w:val="28"/>
          <w:szCs w:val="28"/>
          <w:shd w:val="clear" w:color="auto" w:fill="FFFFFF"/>
        </w:rPr>
      </w:pPr>
      <w:r w:rsidRPr="0040494E">
        <w:rPr>
          <w:rFonts w:ascii="Times New Roman" w:hAnsi="Times New Roman" w:cs="Times New Roman"/>
          <w:bCs/>
          <w:i/>
          <w:color w:val="000000" w:themeColor="text1"/>
          <w:sz w:val="28"/>
          <w:szCs w:val="28"/>
          <w:shd w:val="clear" w:color="auto" w:fill="FFFFFF"/>
        </w:rPr>
        <w:t>Содержание</w:t>
      </w:r>
    </w:p>
    <w:p w14:paraId="1E50C3C4"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Уважаемые родители, как вы знаете, решение задач физического воспитания невозможно без мероприятий по оздоровлению детей.</w:t>
      </w:r>
    </w:p>
    <w:p w14:paraId="1B72F4FF"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Поэтому в своей работе помимо физической подготовки я использую здоровьесберегающие технологии.</w:t>
      </w:r>
    </w:p>
    <w:p w14:paraId="242D965B"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u w:val="single"/>
          <w:lang w:eastAsia="ru-RU"/>
        </w:rPr>
        <w:t>Древняя восточная мудрость гласит</w:t>
      </w:r>
      <w:r w:rsidRPr="0040494E">
        <w:rPr>
          <w:rFonts w:ascii="Times New Roman" w:eastAsia="Times New Roman" w:hAnsi="Times New Roman" w:cs="Times New Roman"/>
          <w:color w:val="000000" w:themeColor="text1"/>
          <w:sz w:val="28"/>
          <w:szCs w:val="28"/>
          <w:lang w:eastAsia="ru-RU"/>
        </w:rPr>
        <w:t>: «Человек в молодости тратит здоровье на то, чтобы заработать деньги, а в старости тратит деньги на то, чтобы выкупить здоровье. Но никому это пока не удавалось».</w:t>
      </w:r>
    </w:p>
    <w:p w14:paraId="03EDF1FC"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В дошкольном детстве закладывается фундамент здоровья ребенка, происходит его интенсивный рост и развитие, формируются основные движения, осанка, а также необходимые навыки и привычки, приобретаются базовые физические качества, вырабатываются черты</w:t>
      </w:r>
      <w:r w:rsidR="009360FE" w:rsidRPr="0040494E">
        <w:rPr>
          <w:rFonts w:ascii="Times New Roman" w:eastAsia="Times New Roman" w:hAnsi="Times New Roman" w:cs="Times New Roman"/>
          <w:color w:val="000000" w:themeColor="text1"/>
          <w:sz w:val="28"/>
          <w:szCs w:val="28"/>
          <w:lang w:eastAsia="ru-RU"/>
        </w:rPr>
        <w:t xml:space="preserve"> </w:t>
      </w:r>
      <w:r w:rsidRPr="0040494E">
        <w:rPr>
          <w:rFonts w:ascii="Times New Roman" w:eastAsia="Times New Roman" w:hAnsi="Times New Roman" w:cs="Times New Roman"/>
          <w:color w:val="000000" w:themeColor="text1"/>
          <w:sz w:val="28"/>
          <w:szCs w:val="28"/>
          <w:lang w:eastAsia="ru-RU"/>
        </w:rPr>
        <w:t xml:space="preserve"> характера, без которых не возможен здоровый образ жизни.</w:t>
      </w:r>
    </w:p>
    <w:p w14:paraId="5A690A9D"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От того, насколько успешно удастся сформировать и закрепить навыки здорового образа жизни у детей, зависит в последующем реальный образ жизни и здоровье человека.</w:t>
      </w:r>
    </w:p>
    <w:p w14:paraId="0AC92079"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Сегодня важно нам, взрослым, формировать и поддерживать интерес к оздоровлению как самих себя, так и детей.</w:t>
      </w:r>
    </w:p>
    <w:p w14:paraId="60EF89F6"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Сейчас хотелось бы предложить вам посмотреть презентацию по теме </w:t>
      </w:r>
      <w:r w:rsidRPr="0040494E">
        <w:rPr>
          <w:rFonts w:ascii="Times New Roman" w:eastAsia="Times New Roman" w:hAnsi="Times New Roman" w:cs="Times New Roman"/>
          <w:i/>
          <w:iCs/>
          <w:color w:val="000000" w:themeColor="text1"/>
          <w:sz w:val="28"/>
          <w:szCs w:val="28"/>
          <w:lang w:eastAsia="ru-RU"/>
        </w:rPr>
        <w:t>«Здоровьесберегающие технологии»</w:t>
      </w:r>
      <w:r w:rsidRPr="0040494E">
        <w:rPr>
          <w:rFonts w:ascii="Times New Roman" w:eastAsia="Times New Roman" w:hAnsi="Times New Roman" w:cs="Times New Roman"/>
          <w:color w:val="000000" w:themeColor="text1"/>
          <w:sz w:val="28"/>
          <w:szCs w:val="28"/>
          <w:lang w:eastAsia="ru-RU"/>
        </w:rPr>
        <w:t>.</w:t>
      </w:r>
    </w:p>
    <w:p w14:paraId="608C918F" w14:textId="77777777" w:rsidR="0051529C"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Просмотр презентации «Здоровьесберегающие технологии»</w:t>
      </w:r>
    </w:p>
    <w:p w14:paraId="0BB90A12"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u w:val="single"/>
          <w:lang w:eastAsia="ru-RU"/>
        </w:rPr>
        <w:lastRenderedPageBreak/>
        <w:t>Наша цель на сегодня</w:t>
      </w:r>
      <w:r w:rsidRPr="0040494E">
        <w:rPr>
          <w:rFonts w:ascii="Times New Roman" w:eastAsia="Times New Roman" w:hAnsi="Times New Roman" w:cs="Times New Roman"/>
          <w:color w:val="000000" w:themeColor="text1"/>
          <w:sz w:val="28"/>
          <w:szCs w:val="28"/>
          <w:lang w:eastAsia="ru-RU"/>
        </w:rPr>
        <w:t>:</w:t>
      </w:r>
    </w:p>
    <w:p w14:paraId="54C41653"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познакомиться с современными здоровьесберегающими технологиями, используемыми в  ДОУ;</w:t>
      </w:r>
    </w:p>
    <w:p w14:paraId="01995A6E" w14:textId="77777777" w:rsidR="0051529C" w:rsidRPr="0040494E" w:rsidRDefault="0051529C" w:rsidP="00B0042F">
      <w:pPr>
        <w:pStyle w:val="western"/>
        <w:numPr>
          <w:ilvl w:val="0"/>
          <w:numId w:val="3"/>
        </w:numPr>
        <w:shd w:val="clear" w:color="auto" w:fill="FFFFFF"/>
        <w:spacing w:before="0" w:beforeAutospacing="0" w:after="0" w:afterAutospacing="0" w:line="276" w:lineRule="auto"/>
        <w:ind w:left="0" w:firstLine="567"/>
        <w:jc w:val="both"/>
        <w:rPr>
          <w:rFonts w:ascii="Tahoma" w:hAnsi="Tahoma" w:cs="Tahoma"/>
          <w:color w:val="000000" w:themeColor="text1"/>
          <w:sz w:val="28"/>
          <w:szCs w:val="28"/>
        </w:rPr>
      </w:pPr>
      <w:r w:rsidRPr="0040494E">
        <w:rPr>
          <w:color w:val="000000" w:themeColor="text1"/>
          <w:sz w:val="28"/>
          <w:szCs w:val="28"/>
        </w:rPr>
        <w:t>показать применение технологий в ходе работы с детьми дошкольного возраста;</w:t>
      </w:r>
    </w:p>
    <w:p w14:paraId="732ECD21" w14:textId="77777777" w:rsidR="0051529C" w:rsidRPr="0040494E" w:rsidRDefault="0051529C" w:rsidP="00B0042F">
      <w:pPr>
        <w:pStyle w:val="western"/>
        <w:numPr>
          <w:ilvl w:val="0"/>
          <w:numId w:val="3"/>
        </w:numPr>
        <w:shd w:val="clear" w:color="auto" w:fill="FFFFFF"/>
        <w:spacing w:before="0" w:beforeAutospacing="0" w:after="0" w:afterAutospacing="0" w:line="276" w:lineRule="auto"/>
        <w:ind w:left="0" w:firstLine="567"/>
        <w:jc w:val="both"/>
        <w:rPr>
          <w:rFonts w:ascii="Tahoma" w:hAnsi="Tahoma" w:cs="Tahoma"/>
          <w:color w:val="000000" w:themeColor="text1"/>
          <w:sz w:val="28"/>
          <w:szCs w:val="28"/>
        </w:rPr>
      </w:pPr>
      <w:r w:rsidRPr="0040494E">
        <w:rPr>
          <w:color w:val="000000" w:themeColor="text1"/>
          <w:sz w:val="28"/>
          <w:szCs w:val="28"/>
        </w:rPr>
        <w:t>соответствующие рекомендации по данному вопросу.</w:t>
      </w:r>
    </w:p>
    <w:p w14:paraId="65805A68"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Гимнастика глаз – это эффективная помощь при переутомлении зрения, укрепление мышц глаза, которое ребенок может оказать себе самостоятельно, а также профилактика глазных заболеваний.</w:t>
      </w:r>
    </w:p>
    <w:p w14:paraId="0819310F"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Занятия </w:t>
      </w:r>
      <w:r w:rsidRPr="0040494E">
        <w:rPr>
          <w:rFonts w:ascii="Times New Roman" w:eastAsia="Times New Roman" w:hAnsi="Times New Roman" w:cs="Times New Roman"/>
          <w:i/>
          <w:iCs/>
          <w:color w:val="000000" w:themeColor="text1"/>
          <w:sz w:val="28"/>
          <w:szCs w:val="28"/>
          <w:lang w:eastAsia="ru-RU"/>
        </w:rPr>
        <w:t>«Азбука здоровья»</w:t>
      </w:r>
      <w:r w:rsidRPr="0040494E">
        <w:rPr>
          <w:rFonts w:ascii="Times New Roman" w:eastAsia="Times New Roman" w:hAnsi="Times New Roman" w:cs="Times New Roman"/>
          <w:color w:val="000000" w:themeColor="text1"/>
          <w:sz w:val="28"/>
          <w:szCs w:val="28"/>
          <w:lang w:eastAsia="ru-RU"/>
        </w:rPr>
        <w:t>.</w:t>
      </w:r>
    </w:p>
    <w:p w14:paraId="497BC7CB"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Эти занятия посвящены вопросам просвещения детей о здоровом образе жизни.</w:t>
      </w:r>
    </w:p>
    <w:p w14:paraId="2CAC8B31"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Гимнастика пальчиковая – это гимнастика для развития мелкой моторики руки </w:t>
      </w:r>
      <w:r w:rsidRPr="0040494E">
        <w:rPr>
          <w:rFonts w:ascii="Times New Roman" w:eastAsia="Times New Roman" w:hAnsi="Times New Roman" w:cs="Times New Roman"/>
          <w:i/>
          <w:iCs/>
          <w:color w:val="000000" w:themeColor="text1"/>
          <w:sz w:val="28"/>
          <w:szCs w:val="28"/>
          <w:lang w:eastAsia="ru-RU"/>
        </w:rPr>
        <w:t>(рекомендована всем детям, особенно с речевыми проблемами)</w:t>
      </w:r>
      <w:r w:rsidRPr="0040494E">
        <w:rPr>
          <w:rFonts w:ascii="Times New Roman" w:eastAsia="Times New Roman" w:hAnsi="Times New Roman" w:cs="Times New Roman"/>
          <w:color w:val="000000" w:themeColor="text1"/>
          <w:sz w:val="28"/>
          <w:szCs w:val="28"/>
          <w:lang w:eastAsia="ru-RU"/>
        </w:rPr>
        <w:t>.</w:t>
      </w:r>
    </w:p>
    <w:p w14:paraId="7264A579"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Дыхательные гимнастики и игры на дыхание – улучшают общее состояние ребенка, увеличивают подвижность грудной клетки, улучшают сердечно- сосудистую систему, развивают дыхательную мускулатуру, улучшают кровообращение в легких.</w:t>
      </w:r>
    </w:p>
    <w:p w14:paraId="1A2D0886"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Перечисленные современные виды здоровьесберегающих технологий применяются в ходе работы с детьми комплексно. Но результат был бы еще лучше, если бы прослеживалась некая взаимосвязь в решении данного вопроса между ДОУ и нашими родителями. Все, что мы делаем в детском саду, должно находить поддержку в семье.</w:t>
      </w:r>
    </w:p>
    <w:p w14:paraId="4CACB001"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А сейчас нам бы хотелось дать ряд практических рекомендаций – несколько упражнений из комплекса по дыхательной гимнастике и упражнений для самомассажа.</w:t>
      </w:r>
    </w:p>
    <w:p w14:paraId="17E90077" w14:textId="77777777" w:rsidR="0051529C" w:rsidRPr="0040494E" w:rsidRDefault="0051529C"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Так как дети в любом возрасте любят играть, то упражнения желательно проводить в игровой форме.</w:t>
      </w:r>
    </w:p>
    <w:p w14:paraId="60C3907F" w14:textId="77777777" w:rsidR="0051529C" w:rsidRPr="0040494E" w:rsidRDefault="0051529C" w:rsidP="00B0042F">
      <w:pPr>
        <w:shd w:val="clear" w:color="auto" w:fill="FFFFFF"/>
        <w:spacing w:after="0" w:line="276" w:lineRule="auto"/>
        <w:ind w:firstLine="567"/>
        <w:jc w:val="both"/>
        <w:rPr>
          <w:rFonts w:ascii="Times New Roman" w:eastAsia="Times New Roman" w:hAnsi="Times New Roman" w:cs="Times New Roman"/>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Давайте и мы с вами поиграем!</w:t>
      </w:r>
    </w:p>
    <w:p w14:paraId="498B4BFA" w14:textId="77777777" w:rsidR="0051529C" w:rsidRPr="0040494E" w:rsidRDefault="0051529C" w:rsidP="00B0042F">
      <w:pPr>
        <w:shd w:val="clear" w:color="auto" w:fill="FFFFFF"/>
        <w:spacing w:after="0" w:line="276" w:lineRule="auto"/>
        <w:jc w:val="both"/>
        <w:rPr>
          <w:rFonts w:ascii="Times New Roman" w:eastAsia="Times New Roman" w:hAnsi="Times New Roman" w:cs="Times New Roman"/>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Предлагаю</w:t>
      </w:r>
      <w:r w:rsidR="009360FE" w:rsidRPr="0040494E">
        <w:rPr>
          <w:rFonts w:ascii="Times New Roman" w:eastAsia="Times New Roman" w:hAnsi="Times New Roman" w:cs="Times New Roman"/>
          <w:color w:val="000000" w:themeColor="text1"/>
          <w:sz w:val="28"/>
          <w:szCs w:val="28"/>
          <w:lang w:eastAsia="ru-RU"/>
        </w:rPr>
        <w:t>тся несколько игр для родителей.</w:t>
      </w:r>
    </w:p>
    <w:p w14:paraId="7FEE889D" w14:textId="77777777" w:rsidR="00804352"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i/>
          <w:iCs/>
          <w:color w:val="000000" w:themeColor="text1"/>
          <w:sz w:val="28"/>
          <w:szCs w:val="28"/>
          <w:lang w:eastAsia="ru-RU"/>
        </w:rPr>
        <w:t>«ДОБЫВАНИЕ ОГНЯ»</w:t>
      </w:r>
      <w:r w:rsidRPr="0040494E">
        <w:rPr>
          <w:rFonts w:ascii="Times New Roman" w:eastAsia="Times New Roman" w:hAnsi="Times New Roman" w:cs="Times New Roman"/>
          <w:color w:val="000000" w:themeColor="text1"/>
          <w:sz w:val="28"/>
          <w:szCs w:val="28"/>
          <w:lang w:eastAsia="ru-RU"/>
        </w:rPr>
        <w:t> </w:t>
      </w:r>
      <w:r w:rsidRPr="0040494E">
        <w:rPr>
          <w:rFonts w:ascii="Times New Roman" w:eastAsia="Times New Roman" w:hAnsi="Times New Roman" w:cs="Times New Roman"/>
          <w:i/>
          <w:iCs/>
          <w:color w:val="000000" w:themeColor="text1"/>
          <w:sz w:val="28"/>
          <w:szCs w:val="28"/>
          <w:lang w:eastAsia="ru-RU"/>
        </w:rPr>
        <w:t>(самомассаж шестигранным карандашом)</w:t>
      </w:r>
    </w:p>
    <w:p w14:paraId="7CFBE438" w14:textId="77777777" w:rsidR="00804352"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Положить шестигранный карандаш на ладошку, прикрыть его другой ладонью и прокатить между ладонями сначала медленно, потом быстрее от кончиков пальцев к запястьям.</w:t>
      </w:r>
    </w:p>
    <w:p w14:paraId="666F3BD7" w14:textId="77777777" w:rsidR="00804352"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«Быстро палочкой мы трем –</w:t>
      </w:r>
    </w:p>
    <w:p w14:paraId="54579EEA" w14:textId="77777777" w:rsidR="00804352"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Огонек сейчас найдем»</w:t>
      </w:r>
    </w:p>
    <w:p w14:paraId="407861DB" w14:textId="77777777" w:rsidR="00804352"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i/>
          <w:iCs/>
          <w:color w:val="000000" w:themeColor="text1"/>
          <w:sz w:val="28"/>
          <w:szCs w:val="28"/>
          <w:lang w:eastAsia="ru-RU"/>
        </w:rPr>
        <w:t>«КОТЕНОК»</w:t>
      </w:r>
      <w:r w:rsidRPr="0040494E">
        <w:rPr>
          <w:rFonts w:ascii="Times New Roman" w:eastAsia="Times New Roman" w:hAnsi="Times New Roman" w:cs="Times New Roman"/>
          <w:color w:val="000000" w:themeColor="text1"/>
          <w:sz w:val="28"/>
          <w:szCs w:val="28"/>
          <w:lang w:eastAsia="ru-RU"/>
        </w:rPr>
        <w:t> </w:t>
      </w:r>
      <w:r w:rsidRPr="0040494E">
        <w:rPr>
          <w:rFonts w:ascii="Times New Roman" w:eastAsia="Times New Roman" w:hAnsi="Times New Roman" w:cs="Times New Roman"/>
          <w:i/>
          <w:iCs/>
          <w:color w:val="000000" w:themeColor="text1"/>
          <w:sz w:val="28"/>
          <w:szCs w:val="28"/>
          <w:lang w:eastAsia="ru-RU"/>
        </w:rPr>
        <w:t>(самомассаж прищепкой)</w:t>
      </w:r>
    </w:p>
    <w:p w14:paraId="654EE925" w14:textId="77777777" w:rsidR="00804352"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«Кусается сильно котёнок-глупыш,</w:t>
      </w:r>
    </w:p>
    <w:p w14:paraId="1F532170" w14:textId="77777777" w:rsidR="00804352"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Он думает: это не палец, а мышь.</w:t>
      </w:r>
    </w:p>
    <w:p w14:paraId="533675DE" w14:textId="77777777" w:rsidR="00804352" w:rsidRPr="0040494E" w:rsidRDefault="00461EA5"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ahoma" w:eastAsia="Times New Roman" w:hAnsi="Tahoma" w:cs="Tahoma"/>
          <w:color w:val="000000" w:themeColor="text1"/>
          <w:sz w:val="28"/>
          <w:szCs w:val="28"/>
          <w:lang w:eastAsia="ru-RU"/>
        </w:rPr>
        <w:lastRenderedPageBreak/>
        <w:t>-</w:t>
      </w:r>
      <w:r w:rsidR="00804352" w:rsidRPr="0040494E">
        <w:rPr>
          <w:rFonts w:ascii="Times New Roman" w:eastAsia="Times New Roman" w:hAnsi="Times New Roman" w:cs="Times New Roman"/>
          <w:color w:val="000000" w:themeColor="text1"/>
          <w:sz w:val="28"/>
          <w:szCs w:val="28"/>
          <w:lang w:eastAsia="ru-RU"/>
        </w:rPr>
        <w:t>Но я же играю с тобою, малыш!</w:t>
      </w:r>
    </w:p>
    <w:p w14:paraId="6B54979E" w14:textId="77777777" w:rsidR="00804352" w:rsidRPr="0040494E" w:rsidRDefault="00461EA5"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ahoma" w:eastAsia="Times New Roman" w:hAnsi="Tahoma" w:cs="Tahoma"/>
          <w:color w:val="000000" w:themeColor="text1"/>
          <w:sz w:val="28"/>
          <w:szCs w:val="28"/>
          <w:lang w:eastAsia="ru-RU"/>
        </w:rPr>
        <w:t>-</w:t>
      </w:r>
      <w:r w:rsidRPr="0040494E">
        <w:rPr>
          <w:rFonts w:ascii="Times New Roman" w:eastAsia="Times New Roman" w:hAnsi="Times New Roman" w:cs="Times New Roman"/>
          <w:color w:val="000000" w:themeColor="text1"/>
          <w:sz w:val="28"/>
          <w:szCs w:val="28"/>
          <w:lang w:eastAsia="ru-RU"/>
        </w:rPr>
        <w:t>А будешь кусаться -</w:t>
      </w:r>
      <w:r w:rsidR="00804352" w:rsidRPr="0040494E">
        <w:rPr>
          <w:rFonts w:ascii="Times New Roman" w:eastAsia="Times New Roman" w:hAnsi="Times New Roman" w:cs="Times New Roman"/>
          <w:color w:val="000000" w:themeColor="text1"/>
          <w:sz w:val="28"/>
          <w:szCs w:val="28"/>
          <w:lang w:eastAsia="ru-RU"/>
        </w:rPr>
        <w:t xml:space="preserve"> скажу тебе </w:t>
      </w:r>
      <w:r w:rsidR="00804352" w:rsidRPr="0040494E">
        <w:rPr>
          <w:rFonts w:ascii="Times New Roman" w:eastAsia="Times New Roman" w:hAnsi="Times New Roman" w:cs="Times New Roman"/>
          <w:i/>
          <w:iCs/>
          <w:color w:val="000000" w:themeColor="text1"/>
          <w:sz w:val="28"/>
          <w:szCs w:val="28"/>
          <w:lang w:eastAsia="ru-RU"/>
        </w:rPr>
        <w:t>«кыш!»</w:t>
      </w:r>
      <w:r w:rsidR="00804352" w:rsidRPr="0040494E">
        <w:rPr>
          <w:rFonts w:ascii="Times New Roman" w:eastAsia="Times New Roman" w:hAnsi="Times New Roman" w:cs="Times New Roman"/>
          <w:color w:val="000000" w:themeColor="text1"/>
          <w:sz w:val="28"/>
          <w:szCs w:val="28"/>
          <w:lang w:eastAsia="ru-RU"/>
        </w:rPr>
        <w:t>.</w:t>
      </w:r>
    </w:p>
    <w:p w14:paraId="27497DAA" w14:textId="77777777" w:rsidR="00804352"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Игры с прищепками особенно полезны, если пальчики ребенка действуют неуверенно, неловко. Игры хорошо развивают щипковый хват, способность перераспределять при щипковом хвате мышечный тонус. Очень важно заниматься последовательно (правая рука, левая рука, обе руки, переходить от простого к сложному (прикреплять прищепку большим и средним пальцами, большим и безымянным, большим и мизинцем). Бельевой прищепкой на ударные слоги стиха поочерёдно </w:t>
      </w:r>
      <w:r w:rsidRPr="0040494E">
        <w:rPr>
          <w:rFonts w:ascii="Times New Roman" w:eastAsia="Times New Roman" w:hAnsi="Times New Roman" w:cs="Times New Roman"/>
          <w:i/>
          <w:iCs/>
          <w:color w:val="000000" w:themeColor="text1"/>
          <w:sz w:val="28"/>
          <w:szCs w:val="28"/>
          <w:lang w:eastAsia="ru-RU"/>
        </w:rPr>
        <w:t>«кусаем»</w:t>
      </w:r>
      <w:r w:rsidRPr="0040494E">
        <w:rPr>
          <w:rFonts w:ascii="Times New Roman" w:eastAsia="Times New Roman" w:hAnsi="Times New Roman" w:cs="Times New Roman"/>
          <w:color w:val="000000" w:themeColor="text1"/>
          <w:sz w:val="28"/>
          <w:szCs w:val="28"/>
          <w:lang w:eastAsia="ru-RU"/>
        </w:rPr>
        <w:t> </w:t>
      </w:r>
      <w:r w:rsidRPr="0040494E">
        <w:rPr>
          <w:rFonts w:ascii="Times New Roman" w:eastAsia="Times New Roman" w:hAnsi="Times New Roman" w:cs="Times New Roman"/>
          <w:color w:val="000000" w:themeColor="text1"/>
          <w:sz w:val="28"/>
          <w:szCs w:val="28"/>
          <w:u w:val="single"/>
          <w:lang w:eastAsia="ru-RU"/>
        </w:rPr>
        <w:t>ногтевые фаланги</w:t>
      </w:r>
      <w:r w:rsidRPr="0040494E">
        <w:rPr>
          <w:rFonts w:ascii="Times New Roman" w:eastAsia="Times New Roman" w:hAnsi="Times New Roman" w:cs="Times New Roman"/>
          <w:color w:val="000000" w:themeColor="text1"/>
          <w:sz w:val="28"/>
          <w:szCs w:val="28"/>
          <w:lang w:eastAsia="ru-RU"/>
        </w:rPr>
        <w:t>: от указательного к мизинцу и</w:t>
      </w:r>
      <w:r w:rsidR="00461EA5" w:rsidRPr="0040494E">
        <w:rPr>
          <w:rFonts w:ascii="Times New Roman" w:eastAsia="Times New Roman" w:hAnsi="Times New Roman" w:cs="Times New Roman"/>
          <w:color w:val="000000" w:themeColor="text1"/>
          <w:sz w:val="28"/>
          <w:szCs w:val="28"/>
          <w:lang w:eastAsia="ru-RU"/>
        </w:rPr>
        <w:t xml:space="preserve"> обратно. После 1-го двустишия -</w:t>
      </w:r>
      <w:r w:rsidRPr="0040494E">
        <w:rPr>
          <w:rFonts w:ascii="Times New Roman" w:eastAsia="Times New Roman" w:hAnsi="Times New Roman" w:cs="Times New Roman"/>
          <w:color w:val="000000" w:themeColor="text1"/>
          <w:sz w:val="28"/>
          <w:szCs w:val="28"/>
          <w:lang w:eastAsia="ru-RU"/>
        </w:rPr>
        <w:t xml:space="preserve"> смена рук. </w:t>
      </w:r>
      <w:r w:rsidRPr="0040494E">
        <w:rPr>
          <w:rFonts w:ascii="Times New Roman" w:eastAsia="Times New Roman" w:hAnsi="Times New Roman" w:cs="Times New Roman"/>
          <w:i/>
          <w:iCs/>
          <w:color w:val="000000" w:themeColor="text1"/>
          <w:sz w:val="28"/>
          <w:szCs w:val="28"/>
          <w:lang w:eastAsia="ru-RU"/>
        </w:rPr>
        <w:t>(Проверьте на себе, чтобы прищепки были не слишком тугими.)</w:t>
      </w:r>
      <w:r w:rsidRPr="0040494E">
        <w:rPr>
          <w:rFonts w:ascii="Times New Roman" w:eastAsia="Times New Roman" w:hAnsi="Times New Roman" w:cs="Times New Roman"/>
          <w:color w:val="000000" w:themeColor="text1"/>
          <w:sz w:val="28"/>
          <w:szCs w:val="28"/>
          <w:lang w:eastAsia="ru-RU"/>
        </w:rPr>
        <w:t>.</w:t>
      </w:r>
    </w:p>
    <w:p w14:paraId="4966A093" w14:textId="77777777" w:rsidR="0051529C" w:rsidRPr="0040494E" w:rsidRDefault="00804352" w:rsidP="00B0042F">
      <w:pPr>
        <w:shd w:val="clear" w:color="auto" w:fill="FFFFFF"/>
        <w:spacing w:after="0" w:line="276" w:lineRule="auto"/>
        <w:ind w:firstLine="567"/>
        <w:jc w:val="both"/>
        <w:rPr>
          <w:rFonts w:ascii="Tahoma" w:eastAsia="Times New Roman" w:hAnsi="Tahoma" w:cs="Tahoma"/>
          <w:color w:val="000000" w:themeColor="text1"/>
          <w:sz w:val="28"/>
          <w:szCs w:val="28"/>
          <w:lang w:eastAsia="ru-RU"/>
        </w:rPr>
      </w:pPr>
      <w:r w:rsidRPr="0040494E">
        <w:rPr>
          <w:rFonts w:ascii="Times New Roman" w:eastAsia="Times New Roman" w:hAnsi="Times New Roman" w:cs="Times New Roman"/>
          <w:color w:val="000000" w:themeColor="text1"/>
          <w:sz w:val="28"/>
          <w:szCs w:val="28"/>
          <w:lang w:eastAsia="ru-RU"/>
        </w:rPr>
        <w:t>А сейчас некоторые семьи хотят поделиться с нами опытом «Мы за здоровый образ жизни» (Представление опыта работы родителей)</w:t>
      </w:r>
    </w:p>
    <w:p w14:paraId="012AFBA0" w14:textId="77777777" w:rsidR="00461EA5" w:rsidRPr="0040494E" w:rsidRDefault="00804352" w:rsidP="00B0042F">
      <w:pPr>
        <w:spacing w:after="0" w:line="276" w:lineRule="auto"/>
        <w:ind w:firstLine="567"/>
        <w:jc w:val="both"/>
        <w:rPr>
          <w:rFonts w:ascii="Times New Roman" w:hAnsi="Times New Roman" w:cs="Times New Roman"/>
          <w:color w:val="000000" w:themeColor="text1"/>
          <w:sz w:val="28"/>
          <w:szCs w:val="28"/>
          <w:shd w:val="clear" w:color="auto" w:fill="FFFFFF"/>
        </w:rPr>
      </w:pPr>
      <w:r w:rsidRPr="0040494E">
        <w:rPr>
          <w:rFonts w:ascii="Times New Roman" w:hAnsi="Times New Roman" w:cs="Times New Roman"/>
          <w:color w:val="000000" w:themeColor="text1"/>
          <w:sz w:val="28"/>
          <w:szCs w:val="28"/>
          <w:shd w:val="clear" w:color="auto" w:fill="FFFFFF"/>
        </w:rPr>
        <w:t>Мы рассказали вам сегодня много интересного. Надеемся, что информация окажется для вас полезной. И в завершении нам бы хотелось напомнить о том, что личный пример родит</w:t>
      </w:r>
      <w:r w:rsidR="00461EA5" w:rsidRPr="0040494E">
        <w:rPr>
          <w:rFonts w:ascii="Times New Roman" w:hAnsi="Times New Roman" w:cs="Times New Roman"/>
          <w:color w:val="000000" w:themeColor="text1"/>
          <w:sz w:val="28"/>
          <w:szCs w:val="28"/>
          <w:shd w:val="clear" w:color="auto" w:fill="FFFFFF"/>
        </w:rPr>
        <w:t>елей в любом деле важнее всего!</w:t>
      </w:r>
    </w:p>
    <w:p w14:paraId="6903E2E4" w14:textId="77777777" w:rsidR="0051529C" w:rsidRPr="0040494E" w:rsidRDefault="00804352" w:rsidP="00B0042F">
      <w:pPr>
        <w:spacing w:after="0" w:line="276" w:lineRule="auto"/>
        <w:ind w:firstLine="567"/>
        <w:jc w:val="both"/>
        <w:rPr>
          <w:rFonts w:ascii="Times New Roman" w:hAnsi="Times New Roman" w:cs="Times New Roman"/>
          <w:color w:val="000000" w:themeColor="text1"/>
          <w:sz w:val="28"/>
          <w:szCs w:val="28"/>
          <w:shd w:val="clear" w:color="auto" w:fill="FFFFFF"/>
        </w:rPr>
      </w:pPr>
      <w:r w:rsidRPr="0040494E">
        <w:rPr>
          <w:rFonts w:ascii="Times New Roman" w:hAnsi="Times New Roman" w:cs="Times New Roman"/>
          <w:color w:val="000000" w:themeColor="text1"/>
          <w:sz w:val="28"/>
          <w:szCs w:val="28"/>
          <w:shd w:val="clear" w:color="auto" w:fill="FFFFFF"/>
        </w:rPr>
        <w:t>Потому здоровые дети – это не только счастливые дети, но и, прежде всего, счастливые родители!</w:t>
      </w:r>
    </w:p>
    <w:p w14:paraId="552446C1" w14:textId="77777777" w:rsidR="00BE71F8" w:rsidRPr="0040494E" w:rsidRDefault="00BE71F8" w:rsidP="00B0042F">
      <w:pPr>
        <w:spacing w:after="0" w:line="276" w:lineRule="auto"/>
        <w:ind w:firstLine="567"/>
        <w:jc w:val="both"/>
        <w:rPr>
          <w:rFonts w:ascii="Times New Roman" w:hAnsi="Times New Roman" w:cs="Times New Roman"/>
          <w:bCs/>
          <w:color w:val="000000" w:themeColor="text1"/>
          <w:sz w:val="28"/>
          <w:szCs w:val="28"/>
          <w:shd w:val="clear" w:color="auto" w:fill="FFFFFF"/>
        </w:rPr>
      </w:pPr>
    </w:p>
    <w:p w14:paraId="6BBB3E11" w14:textId="77777777" w:rsidR="004153A2" w:rsidRDefault="00BE71F8" w:rsidP="0040494E">
      <w:pPr>
        <w:spacing w:after="0" w:line="276" w:lineRule="auto"/>
        <w:ind w:firstLine="567"/>
        <w:rPr>
          <w:rFonts w:ascii="Times New Roman" w:hAnsi="Times New Roman" w:cs="Times New Roman"/>
          <w:noProof/>
          <w:sz w:val="28"/>
          <w:szCs w:val="28"/>
          <w:lang w:eastAsia="ru-RU"/>
        </w:rPr>
      </w:pPr>
      <w:r>
        <w:rPr>
          <w:rFonts w:ascii="Times New Roman" w:hAnsi="Times New Roman" w:cs="Times New Roman"/>
          <w:noProof/>
          <w:sz w:val="28"/>
          <w:szCs w:val="28"/>
          <w:lang w:eastAsia="ru-RU"/>
        </w:rPr>
        <w:drawing>
          <wp:inline distT="0" distB="0" distL="0" distR="0" wp14:anchorId="2BA8E19C" wp14:editId="08E3D679">
            <wp:extent cx="2997200" cy="2247900"/>
            <wp:effectExtent l="0" t="0" r="0" b="0"/>
            <wp:docPr id="1" name="Рисунок 1" descr="H:\Работа с родителями по просвещению  Рангаева\мастер класс Здоровье детей в наших рука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Работа с родителями по просвещению  Рангаева\мастер класс Здоровье детей в наших руках.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004137" cy="2253102"/>
                    </a:xfrm>
                    <a:prstGeom prst="rect">
                      <a:avLst/>
                    </a:prstGeom>
                    <a:ln>
                      <a:noFill/>
                    </a:ln>
                    <a:effectLst>
                      <a:softEdge rad="112500"/>
                    </a:effectLst>
                  </pic:spPr>
                </pic:pic>
              </a:graphicData>
            </a:graphic>
          </wp:inline>
        </w:drawing>
      </w:r>
    </w:p>
    <w:p w14:paraId="0948F7DB" w14:textId="77777777" w:rsidR="00215887" w:rsidRPr="00BE71F8" w:rsidRDefault="00BE71F8" w:rsidP="0040494E">
      <w:pPr>
        <w:spacing w:after="0" w:line="276" w:lineRule="auto"/>
        <w:ind w:firstLine="567"/>
        <w:jc w:val="right"/>
        <w:rPr>
          <w:rFonts w:ascii="Times New Roman" w:hAnsi="Times New Roman" w:cs="Times New Roman"/>
          <w:noProof/>
          <w:sz w:val="28"/>
          <w:szCs w:val="28"/>
          <w:lang w:eastAsia="ru-RU"/>
        </w:rPr>
      </w:pPr>
      <w:r>
        <w:rPr>
          <w:rFonts w:ascii="Times New Roman" w:hAnsi="Times New Roman" w:cs="Times New Roman"/>
          <w:noProof/>
          <w:sz w:val="28"/>
          <w:szCs w:val="28"/>
          <w:lang w:eastAsia="ru-RU"/>
        </w:rPr>
        <w:drawing>
          <wp:inline distT="0" distB="0" distL="0" distR="0" wp14:anchorId="27A7874C" wp14:editId="60FE2FF2">
            <wp:extent cx="3130048" cy="2290632"/>
            <wp:effectExtent l="0" t="0" r="0" b="0"/>
            <wp:docPr id="2" name="Рисунок 2" descr="H:\Работа с родителями по просвещению  Рангаева\мастер-класс Здоровье детей в наших рука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Работа с родителями по просвещению  Рангаева\мастер-класс Здоровье детей в наших руках.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33751" cy="2293342"/>
                    </a:xfrm>
                    <a:prstGeom prst="rect">
                      <a:avLst/>
                    </a:prstGeom>
                    <a:ln>
                      <a:noFill/>
                    </a:ln>
                    <a:effectLst>
                      <a:softEdge rad="112500"/>
                    </a:effectLst>
                  </pic:spPr>
                </pic:pic>
              </a:graphicData>
            </a:graphic>
          </wp:inline>
        </w:drawing>
      </w:r>
    </w:p>
    <w:p w14:paraId="4F5952C4" w14:textId="77777777" w:rsidR="00215887" w:rsidRDefault="00215887" w:rsidP="0040494E">
      <w:pPr>
        <w:spacing w:after="0" w:line="276" w:lineRule="auto"/>
        <w:jc w:val="both"/>
      </w:pPr>
    </w:p>
    <w:p w14:paraId="30C90A9C" w14:textId="77777777" w:rsidR="00DD4CE8" w:rsidRPr="00215887" w:rsidRDefault="00215887" w:rsidP="00B0042F">
      <w:pPr>
        <w:tabs>
          <w:tab w:val="left" w:pos="1425"/>
        </w:tabs>
        <w:spacing w:after="0" w:line="276" w:lineRule="auto"/>
        <w:ind w:firstLine="567"/>
        <w:jc w:val="both"/>
      </w:pPr>
      <w:r>
        <w:tab/>
      </w:r>
    </w:p>
    <w:sectPr w:rsidR="00DD4CE8" w:rsidRPr="00215887" w:rsidSect="0040494E">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8E2894"/>
    <w:multiLevelType w:val="multilevel"/>
    <w:tmpl w:val="C1823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778450DB"/>
    <w:multiLevelType w:val="multilevel"/>
    <w:tmpl w:val="393AB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C686CAE"/>
    <w:multiLevelType w:val="hybridMultilevel"/>
    <w:tmpl w:val="BF641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54946229">
    <w:abstractNumId w:val="2"/>
  </w:num>
  <w:num w:numId="2" w16cid:durableId="1831284197">
    <w:abstractNumId w:val="0"/>
  </w:num>
  <w:num w:numId="3" w16cid:durableId="16734154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70B6"/>
    <w:rsid w:val="001038EB"/>
    <w:rsid w:val="0019067D"/>
    <w:rsid w:val="00215887"/>
    <w:rsid w:val="003D70B6"/>
    <w:rsid w:val="0040494E"/>
    <w:rsid w:val="004153A2"/>
    <w:rsid w:val="004377E7"/>
    <w:rsid w:val="00461EA5"/>
    <w:rsid w:val="0051529C"/>
    <w:rsid w:val="00804352"/>
    <w:rsid w:val="009360FE"/>
    <w:rsid w:val="00B0042F"/>
    <w:rsid w:val="00BA061E"/>
    <w:rsid w:val="00BE71F8"/>
    <w:rsid w:val="00DD4C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09FEC"/>
  <w15:docId w15:val="{DA4756EC-7114-476D-8D58-4C3F86845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153A2"/>
    <w:pPr>
      <w:ind w:left="720"/>
      <w:contextualSpacing/>
    </w:pPr>
  </w:style>
  <w:style w:type="paragraph" w:customStyle="1" w:styleId="western">
    <w:name w:val="western"/>
    <w:basedOn w:val="a"/>
    <w:rsid w:val="004153A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BE71F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E71F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148294">
      <w:bodyDiv w:val="1"/>
      <w:marLeft w:val="0"/>
      <w:marRight w:val="0"/>
      <w:marTop w:val="0"/>
      <w:marBottom w:val="0"/>
      <w:divBdr>
        <w:top w:val="none" w:sz="0" w:space="0" w:color="auto"/>
        <w:left w:val="none" w:sz="0" w:space="0" w:color="auto"/>
        <w:bottom w:val="none" w:sz="0" w:space="0" w:color="auto"/>
        <w:right w:val="none" w:sz="0" w:space="0" w:color="auto"/>
      </w:divBdr>
    </w:div>
    <w:div w:id="176627460">
      <w:bodyDiv w:val="1"/>
      <w:marLeft w:val="0"/>
      <w:marRight w:val="0"/>
      <w:marTop w:val="0"/>
      <w:marBottom w:val="0"/>
      <w:divBdr>
        <w:top w:val="none" w:sz="0" w:space="0" w:color="auto"/>
        <w:left w:val="none" w:sz="0" w:space="0" w:color="auto"/>
        <w:bottom w:val="none" w:sz="0" w:space="0" w:color="auto"/>
        <w:right w:val="none" w:sz="0" w:space="0" w:color="auto"/>
      </w:divBdr>
    </w:div>
    <w:div w:id="775831905">
      <w:bodyDiv w:val="1"/>
      <w:marLeft w:val="0"/>
      <w:marRight w:val="0"/>
      <w:marTop w:val="0"/>
      <w:marBottom w:val="0"/>
      <w:divBdr>
        <w:top w:val="none" w:sz="0" w:space="0" w:color="auto"/>
        <w:left w:val="none" w:sz="0" w:space="0" w:color="auto"/>
        <w:bottom w:val="none" w:sz="0" w:space="0" w:color="auto"/>
        <w:right w:val="none" w:sz="0" w:space="0" w:color="auto"/>
      </w:divBdr>
    </w:div>
    <w:div w:id="1212494717">
      <w:bodyDiv w:val="1"/>
      <w:marLeft w:val="0"/>
      <w:marRight w:val="0"/>
      <w:marTop w:val="0"/>
      <w:marBottom w:val="0"/>
      <w:divBdr>
        <w:top w:val="none" w:sz="0" w:space="0" w:color="auto"/>
        <w:left w:val="none" w:sz="0" w:space="0" w:color="auto"/>
        <w:bottom w:val="none" w:sz="0" w:space="0" w:color="auto"/>
        <w:right w:val="none" w:sz="0" w:space="0" w:color="auto"/>
      </w:divBdr>
    </w:div>
    <w:div w:id="1788698278">
      <w:bodyDiv w:val="1"/>
      <w:marLeft w:val="0"/>
      <w:marRight w:val="0"/>
      <w:marTop w:val="0"/>
      <w:marBottom w:val="0"/>
      <w:divBdr>
        <w:top w:val="none" w:sz="0" w:space="0" w:color="auto"/>
        <w:left w:val="none" w:sz="0" w:space="0" w:color="auto"/>
        <w:bottom w:val="none" w:sz="0" w:space="0" w:color="auto"/>
        <w:right w:val="none" w:sz="0" w:space="0" w:color="auto"/>
      </w:divBdr>
    </w:div>
    <w:div w:id="2029402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9FC29D-1066-47B7-BEB7-7F9F3785D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Pages>
  <Words>737</Words>
  <Characters>4201</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korotkix56@mail.ru</cp:lastModifiedBy>
  <cp:revision>13</cp:revision>
  <dcterms:created xsi:type="dcterms:W3CDTF">2023-10-26T13:33:00Z</dcterms:created>
  <dcterms:modified xsi:type="dcterms:W3CDTF">2025-04-24T04:10:00Z</dcterms:modified>
</cp:coreProperties>
</file>